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5565A" w14:textId="6B5E6107" w:rsidR="0008013F" w:rsidRPr="00F446BE" w:rsidRDefault="00164B76" w:rsidP="0008013F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760C6E4" wp14:editId="07EB959F">
            <wp:simplePos x="0" y="0"/>
            <wp:positionH relativeFrom="margin">
              <wp:posOffset>-64135</wp:posOffset>
            </wp:positionH>
            <wp:positionV relativeFrom="paragraph">
              <wp:posOffset>0</wp:posOffset>
            </wp:positionV>
            <wp:extent cx="5613400" cy="1188085"/>
            <wp:effectExtent l="0" t="0" r="6350" b="0"/>
            <wp:wrapTight wrapText="bothSides">
              <wp:wrapPolygon edited="0">
                <wp:start x="0" y="0"/>
                <wp:lineTo x="0" y="21127"/>
                <wp:lineTo x="21551" y="21127"/>
                <wp:lineTo x="21551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38" t="28700" r="11022" b="26454"/>
                    <a:stretch/>
                  </pic:blipFill>
                  <pic:spPr bwMode="auto">
                    <a:xfrm>
                      <a:off x="0" y="0"/>
                      <a:ext cx="561340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EEACF6" w14:textId="5E118C80" w:rsidR="0008013F" w:rsidRPr="00164B76" w:rsidRDefault="00164B76" w:rsidP="0008013F">
      <w:pPr>
        <w:jc w:val="center"/>
        <w:rPr>
          <w:b/>
          <w:bCs/>
          <w:sz w:val="36"/>
          <w:szCs w:val="24"/>
        </w:rPr>
      </w:pPr>
      <w:r w:rsidRPr="00164B76">
        <w:rPr>
          <w:b/>
          <w:bCs/>
          <w:sz w:val="36"/>
          <w:szCs w:val="24"/>
        </w:rPr>
        <w:t>EMPRESA PÚBLICA METROPOLITANA DE HÁBITAT Y VIVIENDA</w:t>
      </w:r>
    </w:p>
    <w:p w14:paraId="1E6E335C" w14:textId="77777777" w:rsidR="0008013F" w:rsidRPr="00F446BE" w:rsidRDefault="0008013F" w:rsidP="0008013F">
      <w:pPr>
        <w:jc w:val="center"/>
        <w:rPr>
          <w:sz w:val="32"/>
        </w:rPr>
      </w:pPr>
    </w:p>
    <w:p w14:paraId="04B509AC" w14:textId="5243365A" w:rsidR="0008013F" w:rsidRPr="00F304C9" w:rsidRDefault="0008013F" w:rsidP="0008013F">
      <w:pPr>
        <w:jc w:val="center"/>
        <w:rPr>
          <w:sz w:val="30"/>
          <w:szCs w:val="30"/>
        </w:rPr>
      </w:pPr>
      <w:r w:rsidRPr="00F304C9">
        <w:rPr>
          <w:sz w:val="30"/>
          <w:szCs w:val="30"/>
        </w:rPr>
        <w:t>NOMBRE DE LA DEPENDENCIA</w:t>
      </w:r>
      <w:r w:rsidR="00F304C9" w:rsidRPr="00F304C9">
        <w:rPr>
          <w:sz w:val="30"/>
          <w:szCs w:val="30"/>
        </w:rPr>
        <w:t xml:space="preserve"> </w:t>
      </w:r>
      <w:r w:rsidRPr="00F304C9">
        <w:rPr>
          <w:sz w:val="30"/>
          <w:szCs w:val="30"/>
        </w:rPr>
        <w:t>A LA CUAL PERTENECE EL PROCESO</w:t>
      </w:r>
      <w:r w:rsidR="00F304C9" w:rsidRPr="00F304C9">
        <w:rPr>
          <w:sz w:val="30"/>
          <w:szCs w:val="30"/>
        </w:rPr>
        <w:t xml:space="preserve"> (en caso de Gerencia, se debe indicar además el nombre de la Dirección o Unidad “Dueña del Proceso”)</w:t>
      </w:r>
    </w:p>
    <w:p w14:paraId="3040B645" w14:textId="77777777" w:rsidR="0008013F" w:rsidRPr="00F446BE" w:rsidRDefault="0008013F" w:rsidP="0008013F">
      <w:pPr>
        <w:jc w:val="center"/>
        <w:rPr>
          <w:sz w:val="32"/>
        </w:rPr>
      </w:pPr>
    </w:p>
    <w:p w14:paraId="3D9D440B" w14:textId="5E39AEF9" w:rsidR="0008013F" w:rsidRPr="00F446BE" w:rsidRDefault="0008013F" w:rsidP="0008013F">
      <w:pPr>
        <w:jc w:val="center"/>
        <w:rPr>
          <w:sz w:val="32"/>
        </w:rPr>
      </w:pPr>
      <w:r w:rsidRPr="00F446BE">
        <w:rPr>
          <w:sz w:val="32"/>
        </w:rPr>
        <w:t>MANUAL DE PROCE</w:t>
      </w:r>
      <w:r w:rsidR="00F304C9">
        <w:rPr>
          <w:sz w:val="32"/>
        </w:rPr>
        <w:t>DIMIENTO</w:t>
      </w:r>
      <w:r w:rsidRPr="00F446BE">
        <w:rPr>
          <w:sz w:val="32"/>
        </w:rPr>
        <w:t>:</w:t>
      </w:r>
    </w:p>
    <w:p w14:paraId="1DDA81A7" w14:textId="6B833D73" w:rsidR="00F304C9" w:rsidRPr="00F304C9" w:rsidRDefault="00F304C9" w:rsidP="00F304C9">
      <w:pPr>
        <w:pStyle w:val="Ttulo7"/>
        <w:numPr>
          <w:ilvl w:val="0"/>
          <w:numId w:val="0"/>
        </w:numPr>
        <w:jc w:val="center"/>
        <w:rPr>
          <w:sz w:val="28"/>
          <w:szCs w:val="28"/>
        </w:rPr>
      </w:pPr>
      <w:r w:rsidRPr="00F304C9">
        <w:rPr>
          <w:sz w:val="28"/>
          <w:szCs w:val="28"/>
        </w:rPr>
        <w:t>“ESCRIBA EL NOMBRE DEL PROCEDIMIENTO QUE ESTÁ DOCUMENTANDO”</w:t>
      </w:r>
    </w:p>
    <w:p w14:paraId="55481EB4" w14:textId="7BFE75C5" w:rsidR="0008013F" w:rsidRDefault="0008013F" w:rsidP="0008013F">
      <w:pPr>
        <w:jc w:val="center"/>
        <w:rPr>
          <w:sz w:val="32"/>
        </w:rPr>
      </w:pPr>
      <w:r w:rsidRPr="00F446BE">
        <w:rPr>
          <w:sz w:val="32"/>
        </w:rPr>
        <w:t>………</w:t>
      </w:r>
    </w:p>
    <w:p w14:paraId="4190F3B0" w14:textId="77777777" w:rsidR="00296A01" w:rsidRDefault="00296A01" w:rsidP="00F304C9">
      <w:pPr>
        <w:spacing w:after="0"/>
        <w:jc w:val="center"/>
        <w:rPr>
          <w:sz w:val="28"/>
          <w:szCs w:val="20"/>
        </w:rPr>
      </w:pPr>
    </w:p>
    <w:p w14:paraId="7C532F7C" w14:textId="24D95B51" w:rsidR="00F304C9" w:rsidRPr="00F304C9" w:rsidRDefault="00F304C9" w:rsidP="00F304C9">
      <w:pPr>
        <w:spacing w:after="0"/>
        <w:jc w:val="center"/>
        <w:rPr>
          <w:sz w:val="28"/>
          <w:szCs w:val="20"/>
        </w:rPr>
      </w:pPr>
      <w:r w:rsidRPr="00F304C9">
        <w:rPr>
          <w:sz w:val="28"/>
          <w:szCs w:val="20"/>
        </w:rPr>
        <w:t>CÓDIGO DEL PROCESO:</w:t>
      </w:r>
    </w:p>
    <w:p w14:paraId="65AB7D56" w14:textId="0B9A2D98" w:rsidR="00F304C9" w:rsidRPr="00F304C9" w:rsidRDefault="00F304C9" w:rsidP="00F304C9">
      <w:pPr>
        <w:spacing w:after="0"/>
        <w:jc w:val="center"/>
        <w:rPr>
          <w:b/>
          <w:bCs/>
          <w:sz w:val="24"/>
          <w:szCs w:val="18"/>
        </w:rPr>
      </w:pPr>
      <w:r w:rsidRPr="00F304C9">
        <w:rPr>
          <w:b/>
          <w:bCs/>
          <w:sz w:val="24"/>
          <w:szCs w:val="18"/>
        </w:rPr>
        <w:t>EPMHV-(GOU)-N0-N1-N2…</w:t>
      </w:r>
    </w:p>
    <w:p w14:paraId="3441B3D7" w14:textId="49B36B4B" w:rsidR="00F304C9" w:rsidRPr="00F304C9" w:rsidRDefault="00F304C9" w:rsidP="00F304C9">
      <w:pPr>
        <w:spacing w:after="0"/>
        <w:jc w:val="center"/>
        <w:rPr>
          <w:sz w:val="24"/>
          <w:szCs w:val="18"/>
        </w:rPr>
      </w:pPr>
    </w:p>
    <w:p w14:paraId="4ACECEE2" w14:textId="3D95F234" w:rsidR="0008013F" w:rsidRPr="00F304C9" w:rsidRDefault="00F304C9" w:rsidP="00F304C9">
      <w:pPr>
        <w:spacing w:after="0"/>
        <w:jc w:val="center"/>
        <w:rPr>
          <w:sz w:val="28"/>
          <w:szCs w:val="20"/>
        </w:rPr>
      </w:pPr>
      <w:r w:rsidRPr="00F304C9">
        <w:rPr>
          <w:sz w:val="28"/>
          <w:szCs w:val="20"/>
        </w:rPr>
        <w:t xml:space="preserve">Versión: </w:t>
      </w:r>
      <w:r w:rsidRPr="00F304C9">
        <w:rPr>
          <w:b/>
          <w:bCs/>
          <w:sz w:val="28"/>
          <w:szCs w:val="20"/>
        </w:rPr>
        <w:t>X.X.N</w:t>
      </w:r>
    </w:p>
    <w:p w14:paraId="3C6C0048" w14:textId="57D65754" w:rsidR="00F304C9" w:rsidRDefault="00F304C9" w:rsidP="00F304C9">
      <w:pPr>
        <w:spacing w:after="0"/>
        <w:jc w:val="center"/>
        <w:rPr>
          <w:sz w:val="28"/>
          <w:szCs w:val="20"/>
        </w:rPr>
      </w:pPr>
    </w:p>
    <w:p w14:paraId="7AE398BA" w14:textId="54E11A57" w:rsidR="00491F18" w:rsidRDefault="00034006" w:rsidP="00F304C9">
      <w:pPr>
        <w:spacing w:after="0"/>
        <w:jc w:val="center"/>
        <w:rPr>
          <w:sz w:val="28"/>
          <w:szCs w:val="20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E5FF0" wp14:editId="01DCD680">
                <wp:simplePos x="0" y="0"/>
                <wp:positionH relativeFrom="column">
                  <wp:posOffset>4676775</wp:posOffset>
                </wp:positionH>
                <wp:positionV relativeFrom="paragraph">
                  <wp:posOffset>130973</wp:posOffset>
                </wp:positionV>
                <wp:extent cx="1409700" cy="457200"/>
                <wp:effectExtent l="0" t="0" r="19050" b="19050"/>
                <wp:wrapNone/>
                <wp:docPr id="2008607031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57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BB03F" w14:textId="7C602B60" w:rsidR="00034006" w:rsidRPr="00034006" w:rsidRDefault="00034006" w:rsidP="0003400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sz w:val="20"/>
                                <w:szCs w:val="20"/>
                              </w:rPr>
                              <w:t xml:space="preserve">Para la documentación </w:t>
                            </w:r>
                            <w:r w:rsidRPr="00034006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ELIMINAR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E5FF0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368.25pt;margin-top:10.3pt;width:11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" fillcolor="#cfcdcd [2894]">
                <v:textbox>
                  <w:txbxContent>
                    <w:p w14:paraId="4F0BB03F" w14:textId="7C602B60" w:rsidR="00034006" w:rsidRPr="00034006" w:rsidRDefault="00034006" w:rsidP="00034006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34006">
                        <w:rPr>
                          <w:sz w:val="20"/>
                          <w:szCs w:val="20"/>
                        </w:rPr>
                        <w:t xml:space="preserve">Para la documentación </w:t>
                      </w:r>
                      <w:r w:rsidRPr="00034006"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>ELIMINAR</w:t>
                      </w:r>
                    </w:p>
                  </w:txbxContent>
                </v:textbox>
              </v:shape>
            </w:pict>
          </mc:Fallback>
        </mc:AlternateContent>
      </w:r>
      <w:r w:rsidR="0008013F" w:rsidRPr="00F304C9">
        <w:rPr>
          <w:sz w:val="28"/>
          <w:szCs w:val="20"/>
        </w:rPr>
        <w:t>Mes y año</w:t>
      </w:r>
    </w:p>
    <w:p w14:paraId="7D95419E" w14:textId="10F8889F" w:rsidR="00F304C9" w:rsidRDefault="00034006" w:rsidP="00F304C9">
      <w:pPr>
        <w:spacing w:after="0"/>
        <w:jc w:val="center"/>
        <w:rPr>
          <w:b/>
          <w:bCs/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B9E717" wp14:editId="632218BB">
                <wp:simplePos x="0" y="0"/>
                <wp:positionH relativeFrom="margin">
                  <wp:posOffset>4490280</wp:posOffset>
                </wp:positionH>
                <wp:positionV relativeFrom="margin">
                  <wp:posOffset>8270387</wp:posOffset>
                </wp:positionV>
                <wp:extent cx="1701800" cy="675005"/>
                <wp:effectExtent l="0" t="0" r="12700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0" cy="6750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C53CA" w14:textId="77777777" w:rsidR="00034006" w:rsidRPr="00034006" w:rsidRDefault="00034006" w:rsidP="000340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Formato de Manual de Procedimiento </w:t>
                            </w:r>
                          </w:p>
                          <w:p w14:paraId="56B6A937" w14:textId="50290BEE" w:rsidR="00034006" w:rsidRPr="00034006" w:rsidRDefault="00034006" w:rsidP="000340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>FO-L2.1-02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-</w:t>
                            </w: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>V2.0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9E717" id="Cuadro de texto 2" o:spid="_x0000_s1027" type="#_x0000_t202" style="position:absolute;left:0;text-align:left;margin-left:353.55pt;margin-top:651.2pt;width:134pt;height:53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" fillcolor="#aeaaaa [2414]">
                <v:textbox>
                  <w:txbxContent>
                    <w:p w14:paraId="02DC53CA" w14:textId="77777777" w:rsidR="00034006" w:rsidRPr="00034006" w:rsidRDefault="00034006" w:rsidP="00034006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34006">
                        <w:rPr>
                          <w:b/>
                          <w:sz w:val="20"/>
                          <w:szCs w:val="20"/>
                        </w:rPr>
                        <w:t xml:space="preserve">Formato de Manual de Procedimiento </w:t>
                      </w:r>
                    </w:p>
                    <w:p w14:paraId="56B6A937" w14:textId="50290BEE" w:rsidR="00034006" w:rsidRPr="00034006" w:rsidRDefault="00034006" w:rsidP="00034006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34006">
                        <w:rPr>
                          <w:b/>
                          <w:sz w:val="20"/>
                          <w:szCs w:val="20"/>
                        </w:rPr>
                        <w:t>FO-L2.1-02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-</w:t>
                      </w:r>
                      <w:r w:rsidRPr="00034006">
                        <w:rPr>
                          <w:b/>
                          <w:sz w:val="20"/>
                          <w:szCs w:val="20"/>
                        </w:rPr>
                        <w:t>V2.0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304C9" w:rsidRPr="00F304C9">
        <w:rPr>
          <w:b/>
          <w:bCs/>
          <w:sz w:val="28"/>
          <w:szCs w:val="20"/>
        </w:rPr>
        <w:t>(xxx – 202x)</w:t>
      </w:r>
    </w:p>
    <w:p w14:paraId="0141AFD8" w14:textId="05AE762E" w:rsidR="00A1765C" w:rsidRPr="00F304C9" w:rsidRDefault="00A1765C" w:rsidP="00F304C9">
      <w:pPr>
        <w:spacing w:after="0"/>
        <w:jc w:val="center"/>
        <w:rPr>
          <w:b/>
          <w:bCs/>
          <w:sz w:val="28"/>
          <w:szCs w:val="20"/>
        </w:rPr>
      </w:pPr>
    </w:p>
    <w:p w14:paraId="5B1EF089" w14:textId="77777777" w:rsidR="00296A01" w:rsidRDefault="00296A01" w:rsidP="00296A01">
      <w:pPr>
        <w:spacing w:line="240" w:lineRule="auto"/>
        <w:rPr>
          <w:b/>
        </w:rPr>
      </w:pPr>
    </w:p>
    <w:p w14:paraId="67DD2084" w14:textId="101D9D0F" w:rsidR="00491F18" w:rsidRDefault="00491F18" w:rsidP="00F04BD0">
      <w:pPr>
        <w:rPr>
          <w:b/>
        </w:rPr>
      </w:pPr>
      <w:r w:rsidRPr="00F446BE">
        <w:rPr>
          <w:b/>
        </w:rPr>
        <w:lastRenderedPageBreak/>
        <w:t xml:space="preserve">ELABORACIÓN </w:t>
      </w:r>
      <w:r w:rsidR="00CF063A">
        <w:rPr>
          <w:b/>
        </w:rPr>
        <w:t>Y</w:t>
      </w:r>
      <w:r w:rsidRPr="00F446BE">
        <w:rPr>
          <w:b/>
        </w:rPr>
        <w:t xml:space="preserve"> APROBACIÓN </w:t>
      </w:r>
      <w:r w:rsidR="00CF063A">
        <w:rPr>
          <w:b/>
        </w:rPr>
        <w:t>DEL PROCEDIMIENTO:</w:t>
      </w:r>
    </w:p>
    <w:tbl>
      <w:tblPr>
        <w:tblStyle w:val="Tablaconcuadrcula"/>
        <w:tblW w:w="6663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3544"/>
      </w:tblGrid>
      <w:tr w:rsidR="007720B7" w:rsidRPr="00F446BE" w14:paraId="2DE87028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552B9F78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APROBACIÓN</w:t>
            </w:r>
          </w:p>
        </w:tc>
        <w:tc>
          <w:tcPr>
            <w:tcW w:w="3544" w:type="dxa"/>
            <w:shd w:val="clear" w:color="auto" w:fill="DEEAF6" w:themeFill="accent1" w:themeFillTint="33"/>
          </w:tcPr>
          <w:p w14:paraId="0591A2A0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0319EBF1" w14:textId="77777777" w:rsidTr="00CF063A">
        <w:trPr>
          <w:jc w:val="center"/>
        </w:trPr>
        <w:tc>
          <w:tcPr>
            <w:tcW w:w="3119" w:type="dxa"/>
          </w:tcPr>
          <w:p w14:paraId="49238958" w14:textId="77777777" w:rsidR="007720B7" w:rsidRPr="00F446BE" w:rsidRDefault="007720B7" w:rsidP="00992EEB">
            <w:pPr>
              <w:spacing w:after="0" w:line="240" w:lineRule="auto"/>
            </w:pPr>
          </w:p>
          <w:p w14:paraId="7358D480" w14:textId="77777777" w:rsidR="007720B7" w:rsidRPr="00F446BE" w:rsidRDefault="007720B7" w:rsidP="00992EEB">
            <w:pPr>
              <w:spacing w:after="0" w:line="240" w:lineRule="auto"/>
            </w:pPr>
          </w:p>
          <w:p w14:paraId="31DD230B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0B96303F" w14:textId="442D0897" w:rsidR="007720B7" w:rsidRPr="00F446BE" w:rsidRDefault="00CF063A" w:rsidP="00992EEB">
            <w:pPr>
              <w:spacing w:after="0" w:line="240" w:lineRule="auto"/>
            </w:pPr>
            <w:r>
              <w:t xml:space="preserve">Cargo </w:t>
            </w:r>
          </w:p>
        </w:tc>
        <w:tc>
          <w:tcPr>
            <w:tcW w:w="3544" w:type="dxa"/>
          </w:tcPr>
          <w:p w14:paraId="1BC58CCC" w14:textId="77777777" w:rsidR="007720B7" w:rsidRPr="00F446BE" w:rsidRDefault="007720B7" w:rsidP="00992EEB">
            <w:pPr>
              <w:spacing w:after="0" w:line="240" w:lineRule="auto"/>
            </w:pPr>
          </w:p>
        </w:tc>
      </w:tr>
      <w:tr w:rsidR="007720B7" w:rsidRPr="00F446BE" w14:paraId="0F3DBE07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147D24F1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REVISIÓN</w:t>
            </w:r>
          </w:p>
        </w:tc>
        <w:tc>
          <w:tcPr>
            <w:tcW w:w="3544" w:type="dxa"/>
            <w:shd w:val="clear" w:color="auto" w:fill="DEEAF6" w:themeFill="accent1" w:themeFillTint="33"/>
          </w:tcPr>
          <w:p w14:paraId="1FFEE15C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2B72C1BC" w14:textId="77777777" w:rsidTr="00CF063A">
        <w:trPr>
          <w:jc w:val="center"/>
        </w:trPr>
        <w:tc>
          <w:tcPr>
            <w:tcW w:w="3119" w:type="dxa"/>
          </w:tcPr>
          <w:p w14:paraId="4EAFCF3C" w14:textId="77777777" w:rsidR="007720B7" w:rsidRPr="00F446BE" w:rsidRDefault="007720B7" w:rsidP="00992EEB">
            <w:pPr>
              <w:spacing w:after="0" w:line="240" w:lineRule="auto"/>
            </w:pPr>
          </w:p>
          <w:p w14:paraId="49AE0F95" w14:textId="77777777" w:rsidR="007720B7" w:rsidRPr="00F446BE" w:rsidRDefault="007720B7" w:rsidP="00992EEB">
            <w:pPr>
              <w:spacing w:after="0" w:line="240" w:lineRule="auto"/>
            </w:pPr>
          </w:p>
          <w:p w14:paraId="3598985A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3A198AA4" w14:textId="740F565A" w:rsidR="007720B7" w:rsidRPr="00F446BE" w:rsidRDefault="00CF063A" w:rsidP="00992EEB">
            <w:pPr>
              <w:spacing w:after="0" w:line="240" w:lineRule="auto"/>
            </w:pPr>
            <w:r>
              <w:t>Cargo</w:t>
            </w:r>
          </w:p>
        </w:tc>
        <w:tc>
          <w:tcPr>
            <w:tcW w:w="3544" w:type="dxa"/>
          </w:tcPr>
          <w:p w14:paraId="00E8762C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720B7" w:rsidRPr="00F446BE" w14:paraId="733E44DE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6C7F17E5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ELABORACIÓN</w:t>
            </w:r>
          </w:p>
        </w:tc>
        <w:tc>
          <w:tcPr>
            <w:tcW w:w="3544" w:type="dxa"/>
            <w:shd w:val="clear" w:color="auto" w:fill="DEEAF6" w:themeFill="accent1" w:themeFillTint="33"/>
          </w:tcPr>
          <w:p w14:paraId="62C49AC9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3D3B092D" w14:textId="77777777" w:rsidTr="00211E35">
        <w:trPr>
          <w:trHeight w:val="1109"/>
          <w:jc w:val="center"/>
        </w:trPr>
        <w:tc>
          <w:tcPr>
            <w:tcW w:w="3119" w:type="dxa"/>
          </w:tcPr>
          <w:p w14:paraId="36E4E1EC" w14:textId="77777777" w:rsidR="007720B7" w:rsidRPr="00F446BE" w:rsidRDefault="007720B7" w:rsidP="00992EEB">
            <w:pPr>
              <w:spacing w:after="0" w:line="240" w:lineRule="auto"/>
            </w:pPr>
          </w:p>
          <w:p w14:paraId="05BBFC85" w14:textId="77777777" w:rsidR="007720B7" w:rsidRPr="00F446BE" w:rsidRDefault="007720B7" w:rsidP="00992EEB">
            <w:pPr>
              <w:spacing w:after="0" w:line="240" w:lineRule="auto"/>
            </w:pPr>
          </w:p>
          <w:p w14:paraId="17D32F5E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1BCCF3B4" w14:textId="7C8B74A5" w:rsidR="007720B7" w:rsidRPr="00F446BE" w:rsidRDefault="00CF063A" w:rsidP="00992EEB">
            <w:pPr>
              <w:spacing w:after="0" w:line="240" w:lineRule="auto"/>
            </w:pPr>
            <w:r>
              <w:t>Cargo</w:t>
            </w:r>
          </w:p>
        </w:tc>
        <w:tc>
          <w:tcPr>
            <w:tcW w:w="3544" w:type="dxa"/>
          </w:tcPr>
          <w:p w14:paraId="20AE0FF7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1CDBEAFA" w14:textId="77777777" w:rsidR="00032961" w:rsidRPr="00F446BE" w:rsidRDefault="00032961" w:rsidP="00491F18">
      <w:pPr>
        <w:ind w:left="-142"/>
        <w:rPr>
          <w:b/>
        </w:rPr>
      </w:pPr>
    </w:p>
    <w:p w14:paraId="3BD23450" w14:textId="77777777" w:rsidR="00491F18" w:rsidRPr="00F446BE" w:rsidRDefault="00491F18" w:rsidP="00491F18">
      <w:pPr>
        <w:ind w:left="-142"/>
        <w:rPr>
          <w:b/>
        </w:rPr>
      </w:pPr>
      <w:r w:rsidRPr="00F446BE">
        <w:rPr>
          <w:b/>
        </w:rPr>
        <w:t>ASESORÍA METODOLÓGICA DE PROCESOS.</w:t>
      </w:r>
    </w:p>
    <w:tbl>
      <w:tblPr>
        <w:tblStyle w:val="Tablaconcuadrcula"/>
        <w:tblW w:w="6516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3397"/>
      </w:tblGrid>
      <w:tr w:rsidR="007720B7" w:rsidRPr="00F446BE" w14:paraId="2BD8CC97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41DCBE5A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APROBACIÓN</w:t>
            </w:r>
          </w:p>
        </w:tc>
        <w:tc>
          <w:tcPr>
            <w:tcW w:w="3397" w:type="dxa"/>
            <w:shd w:val="clear" w:color="auto" w:fill="DEEAF6" w:themeFill="accent1" w:themeFillTint="33"/>
          </w:tcPr>
          <w:p w14:paraId="4C7F6C32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510C9738" w14:textId="77777777" w:rsidTr="00CF063A">
        <w:trPr>
          <w:jc w:val="center"/>
        </w:trPr>
        <w:tc>
          <w:tcPr>
            <w:tcW w:w="3119" w:type="dxa"/>
          </w:tcPr>
          <w:p w14:paraId="372D8CA8" w14:textId="77777777" w:rsidR="007720B7" w:rsidRPr="00F446BE" w:rsidRDefault="007720B7" w:rsidP="00992EEB">
            <w:pPr>
              <w:spacing w:after="0" w:line="240" w:lineRule="auto"/>
            </w:pPr>
          </w:p>
          <w:p w14:paraId="6979CDAA" w14:textId="77777777" w:rsidR="007720B7" w:rsidRPr="00F446BE" w:rsidRDefault="007720B7" w:rsidP="00992EEB">
            <w:pPr>
              <w:spacing w:after="0" w:line="240" w:lineRule="auto"/>
            </w:pPr>
          </w:p>
          <w:p w14:paraId="00D3DB49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5A9041E8" w14:textId="53052A9C" w:rsidR="007720B7" w:rsidRPr="00F446BE" w:rsidRDefault="00CF063A" w:rsidP="00992EEB">
            <w:pPr>
              <w:spacing w:after="0" w:line="240" w:lineRule="auto"/>
            </w:pPr>
            <w:r>
              <w:t xml:space="preserve">Cargo </w:t>
            </w:r>
          </w:p>
        </w:tc>
        <w:tc>
          <w:tcPr>
            <w:tcW w:w="3397" w:type="dxa"/>
          </w:tcPr>
          <w:p w14:paraId="6B3D3892" w14:textId="77777777" w:rsidR="007720B7" w:rsidRPr="00F446BE" w:rsidRDefault="007720B7" w:rsidP="00992EEB">
            <w:pPr>
              <w:spacing w:after="0" w:line="240" w:lineRule="auto"/>
            </w:pPr>
          </w:p>
        </w:tc>
      </w:tr>
      <w:tr w:rsidR="007720B7" w:rsidRPr="00F446BE" w14:paraId="42F22CF2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6B121D74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REVISIÓN</w:t>
            </w:r>
          </w:p>
        </w:tc>
        <w:tc>
          <w:tcPr>
            <w:tcW w:w="3397" w:type="dxa"/>
            <w:shd w:val="clear" w:color="auto" w:fill="DEEAF6" w:themeFill="accent1" w:themeFillTint="33"/>
          </w:tcPr>
          <w:p w14:paraId="3100CA60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57F74377" w14:textId="77777777" w:rsidTr="00CF063A">
        <w:trPr>
          <w:jc w:val="center"/>
        </w:trPr>
        <w:tc>
          <w:tcPr>
            <w:tcW w:w="3119" w:type="dxa"/>
          </w:tcPr>
          <w:p w14:paraId="5FB324FE" w14:textId="77777777" w:rsidR="007720B7" w:rsidRPr="00F446BE" w:rsidRDefault="007720B7" w:rsidP="00992EEB">
            <w:pPr>
              <w:spacing w:after="0" w:line="240" w:lineRule="auto"/>
            </w:pPr>
          </w:p>
          <w:p w14:paraId="769EFF62" w14:textId="77777777" w:rsidR="007720B7" w:rsidRPr="00F446BE" w:rsidRDefault="007720B7" w:rsidP="00992EEB">
            <w:pPr>
              <w:spacing w:after="0" w:line="240" w:lineRule="auto"/>
            </w:pPr>
          </w:p>
          <w:p w14:paraId="4CB84E02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559582DC" w14:textId="3435E9F0" w:rsidR="007720B7" w:rsidRPr="00F446BE" w:rsidRDefault="00CF063A" w:rsidP="00992EEB">
            <w:pPr>
              <w:spacing w:after="0" w:line="240" w:lineRule="auto"/>
            </w:pPr>
            <w:r>
              <w:t>Cargo</w:t>
            </w:r>
          </w:p>
        </w:tc>
        <w:tc>
          <w:tcPr>
            <w:tcW w:w="3397" w:type="dxa"/>
          </w:tcPr>
          <w:p w14:paraId="63CA0D7B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720B7" w:rsidRPr="00F446BE" w14:paraId="2348E1D8" w14:textId="77777777" w:rsidTr="00CF063A">
        <w:trPr>
          <w:jc w:val="center"/>
        </w:trPr>
        <w:tc>
          <w:tcPr>
            <w:tcW w:w="3119" w:type="dxa"/>
            <w:shd w:val="clear" w:color="auto" w:fill="DEEAF6" w:themeFill="accent1" w:themeFillTint="33"/>
          </w:tcPr>
          <w:p w14:paraId="43E40313" w14:textId="77777777" w:rsidR="007720B7" w:rsidRPr="00F446BE" w:rsidRDefault="007720B7" w:rsidP="00032961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ELABORACIÓN</w:t>
            </w:r>
          </w:p>
        </w:tc>
        <w:tc>
          <w:tcPr>
            <w:tcW w:w="3397" w:type="dxa"/>
            <w:shd w:val="clear" w:color="auto" w:fill="DEEAF6" w:themeFill="accent1" w:themeFillTint="33"/>
          </w:tcPr>
          <w:p w14:paraId="1D56B763" w14:textId="77777777" w:rsidR="007720B7" w:rsidRPr="00F446BE" w:rsidRDefault="007720B7" w:rsidP="00032961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7F99D5D8" w14:textId="77777777" w:rsidTr="00211E35">
        <w:trPr>
          <w:trHeight w:val="1097"/>
          <w:jc w:val="center"/>
        </w:trPr>
        <w:tc>
          <w:tcPr>
            <w:tcW w:w="3119" w:type="dxa"/>
          </w:tcPr>
          <w:p w14:paraId="3E0CDAA2" w14:textId="77777777" w:rsidR="007720B7" w:rsidRPr="00F446BE" w:rsidRDefault="007720B7" w:rsidP="00032961">
            <w:pPr>
              <w:spacing w:after="0" w:line="240" w:lineRule="auto"/>
            </w:pPr>
          </w:p>
          <w:p w14:paraId="0E2C576A" w14:textId="77777777" w:rsidR="007720B7" w:rsidRPr="00F446BE" w:rsidRDefault="007720B7" w:rsidP="00032961">
            <w:pPr>
              <w:spacing w:after="0" w:line="240" w:lineRule="auto"/>
            </w:pPr>
          </w:p>
          <w:p w14:paraId="562239D3" w14:textId="77777777" w:rsidR="007720B7" w:rsidRPr="00F446BE" w:rsidRDefault="007720B7" w:rsidP="00032961">
            <w:pPr>
              <w:spacing w:after="0" w:line="240" w:lineRule="auto"/>
            </w:pPr>
            <w:r w:rsidRPr="00F446BE">
              <w:t>Nombre</w:t>
            </w:r>
          </w:p>
          <w:p w14:paraId="7A1135F4" w14:textId="5DF1F329" w:rsidR="007720B7" w:rsidRPr="00F446BE" w:rsidRDefault="00CF063A" w:rsidP="00032961">
            <w:pPr>
              <w:spacing w:after="0" w:line="240" w:lineRule="auto"/>
            </w:pPr>
            <w:r>
              <w:t>Cargo</w:t>
            </w:r>
          </w:p>
        </w:tc>
        <w:tc>
          <w:tcPr>
            <w:tcW w:w="3397" w:type="dxa"/>
          </w:tcPr>
          <w:p w14:paraId="014FDDD6" w14:textId="77777777" w:rsidR="007720B7" w:rsidRPr="00F446BE" w:rsidRDefault="007720B7" w:rsidP="00032961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4C0F91A7" w14:textId="77777777" w:rsidR="007720B7" w:rsidRDefault="007720B7" w:rsidP="00491F18">
      <w:pPr>
        <w:ind w:left="-851" w:firstLine="709"/>
        <w:rPr>
          <w:b/>
        </w:rPr>
      </w:pPr>
    </w:p>
    <w:p w14:paraId="7DF2542D" w14:textId="77777777" w:rsidR="007720B7" w:rsidRDefault="007720B7" w:rsidP="00491F18">
      <w:pPr>
        <w:ind w:left="-851" w:firstLine="709"/>
        <w:rPr>
          <w:b/>
        </w:rPr>
      </w:pPr>
    </w:p>
    <w:p w14:paraId="58597B11" w14:textId="77777777" w:rsidR="007720B7" w:rsidRDefault="007720B7" w:rsidP="00491F18">
      <w:pPr>
        <w:ind w:left="-851" w:firstLine="709"/>
        <w:rPr>
          <w:b/>
        </w:rPr>
      </w:pPr>
    </w:p>
    <w:p w14:paraId="6E441051" w14:textId="77777777" w:rsidR="007720B7" w:rsidRDefault="007720B7" w:rsidP="00491F18">
      <w:pPr>
        <w:ind w:left="-851" w:firstLine="709"/>
        <w:rPr>
          <w:b/>
        </w:rPr>
      </w:pPr>
    </w:p>
    <w:p w14:paraId="711E0037" w14:textId="77777777" w:rsidR="007720B7" w:rsidRDefault="007720B7" w:rsidP="00491F18">
      <w:pPr>
        <w:ind w:left="-851" w:firstLine="709"/>
        <w:rPr>
          <w:b/>
        </w:rPr>
      </w:pPr>
    </w:p>
    <w:p w14:paraId="619CEBDF" w14:textId="77777777" w:rsidR="00296A01" w:rsidRDefault="00296A01" w:rsidP="00296A01">
      <w:pPr>
        <w:spacing w:line="240" w:lineRule="auto"/>
        <w:rPr>
          <w:b/>
          <w:bCs/>
        </w:rPr>
      </w:pPr>
    </w:p>
    <w:p w14:paraId="472555B2" w14:textId="4CFEAF6E" w:rsidR="00211E35" w:rsidRDefault="00211E35" w:rsidP="00211E35">
      <w:r>
        <w:rPr>
          <w:b/>
          <w:bCs/>
        </w:rPr>
        <w:t>IDENTIFICACIÓN Y TRAZABILIDAD DEL DOCUMENTO</w:t>
      </w:r>
    </w:p>
    <w:tbl>
      <w:tblPr>
        <w:tblW w:w="92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26"/>
        <w:gridCol w:w="2410"/>
        <w:gridCol w:w="2976"/>
      </w:tblGrid>
      <w:tr w:rsidR="00211E35" w:rsidRPr="00211E35" w14:paraId="068B8216" w14:textId="77777777" w:rsidTr="00A95A9B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7C5A47C4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Proceso Nivel 1:</w:t>
            </w:r>
          </w:p>
        </w:tc>
        <w:tc>
          <w:tcPr>
            <w:tcW w:w="7512" w:type="dxa"/>
            <w:gridSpan w:val="3"/>
            <w:vAlign w:val="center"/>
          </w:tcPr>
          <w:p w14:paraId="2E802EAD" w14:textId="040AD0A0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/>
                <w:sz w:val="20"/>
                <w:lang w:val="es-EC"/>
              </w:rPr>
            </w:pPr>
            <w:r w:rsidRPr="00211E35">
              <w:rPr>
                <w:rFonts w:ascii="Calibri" w:hAnsi="Calibri"/>
                <w:sz w:val="20"/>
                <w:lang w:val="es-EC"/>
              </w:rPr>
              <w:t xml:space="preserve">Escriba el Nombre del Proceso de Nivel 1 (Provee la Dirección </w:t>
            </w:r>
            <w:r>
              <w:rPr>
                <w:rFonts w:ascii="Calibri" w:hAnsi="Calibri"/>
                <w:sz w:val="20"/>
                <w:lang w:val="es-EC"/>
              </w:rPr>
              <w:t>de Planificación -</w:t>
            </w:r>
            <w:r w:rsidRPr="00211E35">
              <w:rPr>
                <w:rFonts w:ascii="Calibri" w:hAnsi="Calibri"/>
                <w:sz w:val="20"/>
                <w:lang w:val="es-EC"/>
              </w:rPr>
              <w:t xml:space="preserve"> Procesos)</w:t>
            </w:r>
          </w:p>
        </w:tc>
      </w:tr>
      <w:tr w:rsidR="00211E35" w:rsidRPr="00211E35" w14:paraId="62D6B9A3" w14:textId="77777777" w:rsidTr="00A95A9B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310A344D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lastRenderedPageBreak/>
              <w:t>Proceso Nivel 2:</w:t>
            </w:r>
          </w:p>
        </w:tc>
        <w:tc>
          <w:tcPr>
            <w:tcW w:w="7512" w:type="dxa"/>
            <w:gridSpan w:val="3"/>
            <w:vAlign w:val="center"/>
          </w:tcPr>
          <w:p w14:paraId="6F852B30" w14:textId="5AAD232A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/>
                <w:sz w:val="20"/>
                <w:lang w:val="es-EC"/>
              </w:rPr>
            </w:pPr>
            <w:r w:rsidRPr="00211E35">
              <w:rPr>
                <w:rFonts w:ascii="Calibri" w:hAnsi="Calibri"/>
                <w:sz w:val="20"/>
                <w:lang w:val="es-EC"/>
              </w:rPr>
              <w:t xml:space="preserve">Escriba el Nombre del Proceso de Nivel 2 (Provee la Dirección </w:t>
            </w:r>
            <w:r>
              <w:rPr>
                <w:rFonts w:ascii="Calibri" w:hAnsi="Calibri"/>
                <w:sz w:val="20"/>
                <w:lang w:val="es-EC"/>
              </w:rPr>
              <w:t>de Planificación -</w:t>
            </w:r>
            <w:r w:rsidRPr="00211E35">
              <w:rPr>
                <w:rFonts w:ascii="Calibri" w:hAnsi="Calibri"/>
                <w:sz w:val="20"/>
                <w:lang w:val="es-EC"/>
              </w:rPr>
              <w:t xml:space="preserve"> Procesos)</w:t>
            </w:r>
          </w:p>
        </w:tc>
      </w:tr>
      <w:tr w:rsidR="00211E35" w:rsidRPr="00211E35" w14:paraId="4A07408E" w14:textId="77777777" w:rsidTr="00A95A9B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629C7CF4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Proceso Nivel 3:</w:t>
            </w:r>
          </w:p>
        </w:tc>
        <w:tc>
          <w:tcPr>
            <w:tcW w:w="7512" w:type="dxa"/>
            <w:gridSpan w:val="3"/>
            <w:vAlign w:val="center"/>
          </w:tcPr>
          <w:p w14:paraId="28727535" w14:textId="6EAE6A2F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/>
                <w:sz w:val="20"/>
                <w:lang w:val="es-EC"/>
              </w:rPr>
            </w:pPr>
            <w:r w:rsidRPr="00211E35">
              <w:rPr>
                <w:rFonts w:ascii="Calibri" w:hAnsi="Calibri"/>
                <w:sz w:val="20"/>
                <w:lang w:val="es-EC"/>
              </w:rPr>
              <w:t xml:space="preserve">Escriba el Nombre del Proceso de Nivel 3 (Provee la Dirección </w:t>
            </w:r>
            <w:r>
              <w:rPr>
                <w:rFonts w:ascii="Calibri" w:hAnsi="Calibri"/>
                <w:sz w:val="20"/>
                <w:lang w:val="es-EC"/>
              </w:rPr>
              <w:t>de Planificación -</w:t>
            </w:r>
            <w:r w:rsidRPr="00211E35">
              <w:rPr>
                <w:rFonts w:ascii="Calibri" w:hAnsi="Calibri"/>
                <w:sz w:val="20"/>
                <w:lang w:val="es-EC"/>
              </w:rPr>
              <w:t xml:space="preserve"> Procesos)</w:t>
            </w:r>
          </w:p>
        </w:tc>
      </w:tr>
      <w:tr w:rsidR="00211E35" w:rsidRPr="00211E35" w14:paraId="57A438D7" w14:textId="77777777" w:rsidTr="00A95A9B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13445A4F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Proceso Nivel 4:</w:t>
            </w:r>
          </w:p>
        </w:tc>
        <w:tc>
          <w:tcPr>
            <w:tcW w:w="7512" w:type="dxa"/>
            <w:gridSpan w:val="3"/>
            <w:vAlign w:val="center"/>
          </w:tcPr>
          <w:p w14:paraId="4049508E" w14:textId="2C208F5F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lang w:val="es-EC"/>
              </w:rPr>
            </w:pPr>
            <w:r w:rsidRPr="00211E35">
              <w:rPr>
                <w:rFonts w:ascii="Calibri" w:hAnsi="Calibri"/>
                <w:sz w:val="20"/>
                <w:lang w:val="es-EC"/>
              </w:rPr>
              <w:t xml:space="preserve">Escriba el Nombre del Proceso de Nivel 4 (Provee la Dirección </w:t>
            </w:r>
            <w:r>
              <w:rPr>
                <w:rFonts w:ascii="Calibri" w:hAnsi="Calibri"/>
                <w:sz w:val="20"/>
                <w:lang w:val="es-EC"/>
              </w:rPr>
              <w:t>de Planificación -</w:t>
            </w:r>
            <w:r w:rsidRPr="00211E35">
              <w:rPr>
                <w:rFonts w:ascii="Calibri" w:hAnsi="Calibri"/>
                <w:sz w:val="20"/>
                <w:lang w:val="es-EC"/>
              </w:rPr>
              <w:t xml:space="preserve"> Procesos)</w:t>
            </w:r>
          </w:p>
        </w:tc>
      </w:tr>
      <w:tr w:rsidR="009C70FE" w:rsidRPr="00211E35" w14:paraId="594BA2CD" w14:textId="77777777" w:rsidTr="009C70FE">
        <w:trPr>
          <w:trHeight w:val="318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52258777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Versión del documento:</w:t>
            </w:r>
          </w:p>
        </w:tc>
        <w:tc>
          <w:tcPr>
            <w:tcW w:w="2126" w:type="dxa"/>
            <w:vAlign w:val="center"/>
          </w:tcPr>
          <w:p w14:paraId="04CAC7A3" w14:textId="77777777" w:rsidR="00211E35" w:rsidRPr="00211E35" w:rsidRDefault="00211E35" w:rsidP="00211E3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highlight w:val="lightGray"/>
                <w:lang w:val="es-EC" w:eastAsia="es-EC"/>
              </w:rPr>
            </w:pPr>
            <w:r w:rsidRPr="00211E35">
              <w:rPr>
                <w:rFonts w:ascii="Calibri" w:hAnsi="Calibri" w:cs="Calibri"/>
                <w:color w:val="000000"/>
                <w:sz w:val="20"/>
                <w:lang w:val="es-EC" w:eastAsia="es-EC"/>
              </w:rPr>
              <w:t>X.X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72595ECD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color w:val="000000"/>
                <w:sz w:val="20"/>
                <w:lang w:val="es-EC"/>
              </w:rPr>
              <w:t>Frecuencia de Ejecución:</w:t>
            </w:r>
          </w:p>
        </w:tc>
        <w:tc>
          <w:tcPr>
            <w:tcW w:w="2976" w:type="dxa"/>
            <w:vAlign w:val="center"/>
          </w:tcPr>
          <w:p w14:paraId="6996CD37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color w:val="000000"/>
                <w:sz w:val="20"/>
                <w:lang w:val="es-EC"/>
              </w:rPr>
              <w:t>Definir de acuerdo a demanda</w:t>
            </w:r>
          </w:p>
        </w:tc>
      </w:tr>
      <w:tr w:rsidR="00211E35" w:rsidRPr="00211E35" w14:paraId="6A6C505D" w14:textId="77777777" w:rsidTr="009C70FE">
        <w:trPr>
          <w:trHeight w:val="423"/>
        </w:trPr>
        <w:tc>
          <w:tcPr>
            <w:tcW w:w="1702" w:type="dxa"/>
            <w:shd w:val="clear" w:color="auto" w:fill="DEEAF6" w:themeFill="accent1" w:themeFillTint="33"/>
            <w:vAlign w:val="center"/>
          </w:tcPr>
          <w:p w14:paraId="45B17AEC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b/>
                <w:bCs/>
                <w:color w:val="000000"/>
                <w:sz w:val="20"/>
                <w:lang w:val="es-EC" w:eastAsia="es-EC"/>
              </w:rPr>
              <w:t>Responsable:</w:t>
            </w:r>
          </w:p>
        </w:tc>
        <w:tc>
          <w:tcPr>
            <w:tcW w:w="7512" w:type="dxa"/>
            <w:gridSpan w:val="3"/>
            <w:vAlign w:val="center"/>
          </w:tcPr>
          <w:p w14:paraId="44C59184" w14:textId="77777777" w:rsidR="00211E35" w:rsidRPr="00211E35" w:rsidRDefault="00211E35" w:rsidP="00211E35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lang w:val="es-EC" w:eastAsia="es-EC"/>
              </w:rPr>
            </w:pPr>
            <w:r w:rsidRPr="00211E35">
              <w:rPr>
                <w:rFonts w:ascii="Calibri" w:hAnsi="Calibri" w:cs="Calibri"/>
                <w:color w:val="000000"/>
                <w:sz w:val="20"/>
                <w:lang w:val="es-EC" w:eastAsia="es-EC"/>
              </w:rPr>
              <w:t>Coloque el cargo del responsable / dueño del Proceso</w:t>
            </w:r>
          </w:p>
        </w:tc>
      </w:tr>
    </w:tbl>
    <w:p w14:paraId="597ACC97" w14:textId="77777777" w:rsidR="00032961" w:rsidRPr="00F446BE" w:rsidRDefault="00032961" w:rsidP="00491F18">
      <w:pPr>
        <w:ind w:left="-851" w:firstLine="709"/>
        <w:rPr>
          <w:b/>
        </w:rPr>
      </w:pPr>
    </w:p>
    <w:p w14:paraId="009440B5" w14:textId="6211AFC6" w:rsidR="00211E35" w:rsidRDefault="00211E35" w:rsidP="00211E35">
      <w:pPr>
        <w:rPr>
          <w:b/>
        </w:rPr>
      </w:pPr>
      <w:r>
        <w:rPr>
          <w:b/>
          <w:bCs/>
        </w:rPr>
        <w:t>REGISTRO DE VERSIONES</w:t>
      </w:r>
    </w:p>
    <w:tbl>
      <w:tblPr>
        <w:tblStyle w:val="Tablaconcuadrcula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985"/>
        <w:gridCol w:w="1417"/>
        <w:gridCol w:w="2127"/>
      </w:tblGrid>
      <w:tr w:rsidR="00211E35" w:rsidRPr="00F446BE" w14:paraId="2D6B577F" w14:textId="77777777" w:rsidTr="00961FEB">
        <w:tc>
          <w:tcPr>
            <w:tcW w:w="993" w:type="dxa"/>
            <w:shd w:val="clear" w:color="auto" w:fill="DEEAF6" w:themeFill="accent1" w:themeFillTint="33"/>
            <w:vAlign w:val="center"/>
          </w:tcPr>
          <w:p w14:paraId="52830824" w14:textId="4A4C2F08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Versión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07DC2340" w14:textId="3EB2C6F5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Descripción de la versión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234108D9" w14:textId="483F5476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Realizado por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10FD21F6" w14:textId="21D66854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Fecha</w:t>
            </w:r>
          </w:p>
        </w:tc>
        <w:tc>
          <w:tcPr>
            <w:tcW w:w="2127" w:type="dxa"/>
            <w:shd w:val="clear" w:color="auto" w:fill="DEEAF6" w:themeFill="accent1" w:themeFillTint="33"/>
          </w:tcPr>
          <w:p w14:paraId="5A0C8586" w14:textId="2A40B8F6" w:rsidR="00211E35" w:rsidRPr="00F446BE" w:rsidRDefault="00211E35" w:rsidP="00885C83">
            <w:pPr>
              <w:spacing w:after="0" w:line="240" w:lineRule="auto"/>
              <w:jc w:val="center"/>
              <w:rPr>
                <w:b/>
              </w:rPr>
            </w:pPr>
            <w:r w:rsidRPr="00431DFF">
              <w:rPr>
                <w:b/>
              </w:rPr>
              <w:t>Documentos que se dan de baja con la vigencia del documento</w:t>
            </w:r>
          </w:p>
        </w:tc>
      </w:tr>
      <w:tr w:rsidR="00211E35" w:rsidRPr="00F446BE" w14:paraId="1863F5F6" w14:textId="77777777" w:rsidTr="00961FEB">
        <w:tc>
          <w:tcPr>
            <w:tcW w:w="993" w:type="dxa"/>
          </w:tcPr>
          <w:p w14:paraId="0A08799C" w14:textId="77777777" w:rsidR="00211E35" w:rsidRPr="00F446BE" w:rsidRDefault="00211E35" w:rsidP="00885C83">
            <w:pPr>
              <w:spacing w:after="0" w:line="240" w:lineRule="auto"/>
            </w:pPr>
            <w:r w:rsidRPr="00F446BE">
              <w:t>1.0</w:t>
            </w:r>
          </w:p>
        </w:tc>
        <w:tc>
          <w:tcPr>
            <w:tcW w:w="2693" w:type="dxa"/>
          </w:tcPr>
          <w:p w14:paraId="022DFA51" w14:textId="77777777" w:rsidR="00211E35" w:rsidRPr="00F446BE" w:rsidRDefault="00211E35" w:rsidP="00885C83">
            <w:pPr>
              <w:spacing w:after="0" w:line="240" w:lineRule="auto"/>
            </w:pPr>
            <w:r w:rsidRPr="00F446BE">
              <w:t xml:space="preserve">Versión inicial </w:t>
            </w:r>
          </w:p>
        </w:tc>
        <w:tc>
          <w:tcPr>
            <w:tcW w:w="1985" w:type="dxa"/>
          </w:tcPr>
          <w:p w14:paraId="548FBFA5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  <w:r>
              <w:rPr>
                <w:rFonts w:cs="Calibri"/>
                <w:bCs/>
                <w:lang w:eastAsia="es-EC"/>
              </w:rPr>
              <w:t>Elaborado:</w:t>
            </w:r>
          </w:p>
          <w:p w14:paraId="29B80B63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</w:p>
          <w:p w14:paraId="1499A4C4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  <w:r>
              <w:rPr>
                <w:rFonts w:cs="Calibri"/>
                <w:bCs/>
                <w:lang w:eastAsia="es-EC"/>
              </w:rPr>
              <w:t>Revisado:</w:t>
            </w:r>
          </w:p>
          <w:p w14:paraId="6552B7D6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</w:p>
          <w:p w14:paraId="31637545" w14:textId="77777777" w:rsidR="00211E35" w:rsidRDefault="00211E35" w:rsidP="00211E35">
            <w:pPr>
              <w:spacing w:after="0" w:line="240" w:lineRule="auto"/>
              <w:jc w:val="left"/>
              <w:rPr>
                <w:rFonts w:cs="Calibri"/>
                <w:bCs/>
                <w:lang w:eastAsia="es-EC"/>
              </w:rPr>
            </w:pPr>
            <w:r>
              <w:rPr>
                <w:rFonts w:cs="Calibri"/>
                <w:bCs/>
                <w:lang w:eastAsia="es-EC"/>
              </w:rPr>
              <w:t>Aprobado:</w:t>
            </w:r>
          </w:p>
          <w:p w14:paraId="38E8A215" w14:textId="77777777" w:rsidR="00211E35" w:rsidRPr="00F446BE" w:rsidRDefault="00211E35" w:rsidP="00885C83">
            <w:pPr>
              <w:spacing w:after="0" w:line="240" w:lineRule="auto"/>
            </w:pPr>
          </w:p>
        </w:tc>
        <w:tc>
          <w:tcPr>
            <w:tcW w:w="1417" w:type="dxa"/>
          </w:tcPr>
          <w:p w14:paraId="4F9EE35C" w14:textId="12DFEEAF" w:rsidR="00211E35" w:rsidRPr="00F446BE" w:rsidRDefault="00211E35" w:rsidP="00885C83">
            <w:pPr>
              <w:spacing w:after="0" w:line="240" w:lineRule="auto"/>
            </w:pPr>
            <w:r>
              <w:t>Día/Mes/</w:t>
            </w:r>
            <w:r w:rsidRPr="00F446BE">
              <w:t>año</w:t>
            </w:r>
          </w:p>
        </w:tc>
        <w:tc>
          <w:tcPr>
            <w:tcW w:w="2127" w:type="dxa"/>
          </w:tcPr>
          <w:p w14:paraId="1D852833" w14:textId="74612D29" w:rsidR="00211E35" w:rsidRPr="00F446BE" w:rsidRDefault="00211E35" w:rsidP="00885C83">
            <w:pPr>
              <w:spacing w:after="0" w:line="240" w:lineRule="auto"/>
            </w:pPr>
            <w:r>
              <w:rPr>
                <w:rFonts w:cs="Calibri"/>
                <w:lang w:eastAsia="es-EC"/>
              </w:rPr>
              <w:t>Describir código y nombre del documento</w:t>
            </w:r>
            <w:r w:rsidR="00961FEB">
              <w:rPr>
                <w:rFonts w:cs="Calibri"/>
                <w:lang w:eastAsia="es-EC"/>
              </w:rPr>
              <w:t xml:space="preserve"> que pierde vigencia</w:t>
            </w:r>
          </w:p>
        </w:tc>
      </w:tr>
      <w:tr w:rsidR="0022150E" w:rsidRPr="0022150E" w14:paraId="3DDED7A6" w14:textId="77777777" w:rsidTr="00961FEB">
        <w:tc>
          <w:tcPr>
            <w:tcW w:w="993" w:type="dxa"/>
          </w:tcPr>
          <w:p w14:paraId="247A5D8D" w14:textId="1200CA88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2.0</w:t>
            </w:r>
          </w:p>
        </w:tc>
        <w:tc>
          <w:tcPr>
            <w:tcW w:w="2693" w:type="dxa"/>
          </w:tcPr>
          <w:p w14:paraId="0563A964" w14:textId="73D9AF4A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(se debe realizar una descripción detallada de los cambios realizados en el documento, indicando partes que se eliminan, incrementan o cambian)</w:t>
            </w:r>
          </w:p>
        </w:tc>
        <w:tc>
          <w:tcPr>
            <w:tcW w:w="1985" w:type="dxa"/>
          </w:tcPr>
          <w:p w14:paraId="5B661986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Elaborado:</w:t>
            </w:r>
          </w:p>
          <w:p w14:paraId="76EE0C5B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255D07BB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Revisado:</w:t>
            </w:r>
          </w:p>
          <w:p w14:paraId="7CFE5065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435F2D20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Aprobado:</w:t>
            </w:r>
          </w:p>
          <w:p w14:paraId="3552F6F9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</w:p>
        </w:tc>
        <w:tc>
          <w:tcPr>
            <w:tcW w:w="1417" w:type="dxa"/>
          </w:tcPr>
          <w:p w14:paraId="4AD979D6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Día/Mes/año</w:t>
            </w:r>
          </w:p>
        </w:tc>
        <w:tc>
          <w:tcPr>
            <w:tcW w:w="2127" w:type="dxa"/>
          </w:tcPr>
          <w:p w14:paraId="1423D63E" w14:textId="681E7A3A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rFonts w:cs="Calibri"/>
                <w:color w:val="767171" w:themeColor="background2" w:themeShade="80"/>
                <w:lang w:eastAsia="es-EC"/>
              </w:rPr>
              <w:t>Describir código y nombre del documento que pierde vigencia</w:t>
            </w:r>
          </w:p>
        </w:tc>
      </w:tr>
      <w:tr w:rsidR="0022150E" w:rsidRPr="0022150E" w14:paraId="3E5B3984" w14:textId="77777777" w:rsidTr="00961FEB">
        <w:tc>
          <w:tcPr>
            <w:tcW w:w="993" w:type="dxa"/>
          </w:tcPr>
          <w:p w14:paraId="77444421" w14:textId="218133DD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2.1</w:t>
            </w:r>
          </w:p>
        </w:tc>
        <w:tc>
          <w:tcPr>
            <w:tcW w:w="2693" w:type="dxa"/>
          </w:tcPr>
          <w:p w14:paraId="10F6A8E4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(se debe realizar una descripción detallada de los cambios realizados en el documento, indicando partes que se eliminan, incrementan o cambian)</w:t>
            </w:r>
          </w:p>
        </w:tc>
        <w:tc>
          <w:tcPr>
            <w:tcW w:w="1985" w:type="dxa"/>
          </w:tcPr>
          <w:p w14:paraId="61B9F2E4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Elaborado:</w:t>
            </w:r>
          </w:p>
          <w:p w14:paraId="35A7FA48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083973C0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Revisado:</w:t>
            </w:r>
          </w:p>
          <w:p w14:paraId="1F1A4D31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4F100C5E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Aprobado:</w:t>
            </w:r>
          </w:p>
          <w:p w14:paraId="35B75B80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</w:p>
        </w:tc>
        <w:tc>
          <w:tcPr>
            <w:tcW w:w="1417" w:type="dxa"/>
          </w:tcPr>
          <w:p w14:paraId="563DFFCF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Día/Mes/año</w:t>
            </w:r>
          </w:p>
        </w:tc>
        <w:tc>
          <w:tcPr>
            <w:tcW w:w="2127" w:type="dxa"/>
          </w:tcPr>
          <w:p w14:paraId="238B9EE3" w14:textId="7443FEED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rFonts w:cs="Calibri"/>
                <w:color w:val="767171" w:themeColor="background2" w:themeShade="80"/>
                <w:lang w:eastAsia="es-EC"/>
              </w:rPr>
              <w:t>Describir código y nombre del documento que pierde vigencia</w:t>
            </w:r>
          </w:p>
        </w:tc>
      </w:tr>
      <w:tr w:rsidR="0022150E" w:rsidRPr="0022150E" w14:paraId="3538C8C5" w14:textId="77777777" w:rsidTr="00961FEB">
        <w:tc>
          <w:tcPr>
            <w:tcW w:w="993" w:type="dxa"/>
          </w:tcPr>
          <w:p w14:paraId="15713165" w14:textId="08ED5E8F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3.0</w:t>
            </w:r>
          </w:p>
        </w:tc>
        <w:tc>
          <w:tcPr>
            <w:tcW w:w="2693" w:type="dxa"/>
          </w:tcPr>
          <w:p w14:paraId="3280AC03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(se debe realizar una descripción detallada de los cambios realizados en el documento, indicando partes que se eliminan, incrementan o cambian)</w:t>
            </w:r>
          </w:p>
        </w:tc>
        <w:tc>
          <w:tcPr>
            <w:tcW w:w="1985" w:type="dxa"/>
          </w:tcPr>
          <w:p w14:paraId="0D53AB09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Elaborado:</w:t>
            </w:r>
          </w:p>
          <w:p w14:paraId="5DD537BB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57C7FB5E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Revisado:</w:t>
            </w:r>
          </w:p>
          <w:p w14:paraId="2E031759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</w:p>
          <w:p w14:paraId="47A36EC6" w14:textId="77777777" w:rsidR="00961FEB" w:rsidRPr="0022150E" w:rsidRDefault="00961FEB" w:rsidP="00961FEB">
            <w:pPr>
              <w:spacing w:after="0" w:line="240" w:lineRule="auto"/>
              <w:jc w:val="left"/>
              <w:rPr>
                <w:rFonts w:cs="Calibri"/>
                <w:bCs/>
                <w:color w:val="767171" w:themeColor="background2" w:themeShade="80"/>
                <w:lang w:eastAsia="es-EC"/>
              </w:rPr>
            </w:pPr>
            <w:r w:rsidRPr="0022150E">
              <w:rPr>
                <w:rFonts w:cs="Calibri"/>
                <w:bCs/>
                <w:color w:val="767171" w:themeColor="background2" w:themeShade="80"/>
                <w:lang w:eastAsia="es-EC"/>
              </w:rPr>
              <w:t>Aprobado:</w:t>
            </w:r>
          </w:p>
          <w:p w14:paraId="63DD79AB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</w:p>
        </w:tc>
        <w:tc>
          <w:tcPr>
            <w:tcW w:w="1417" w:type="dxa"/>
          </w:tcPr>
          <w:p w14:paraId="429189DC" w14:textId="77777777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color w:val="767171" w:themeColor="background2" w:themeShade="80"/>
              </w:rPr>
              <w:t>Día/Mes/año</w:t>
            </w:r>
          </w:p>
        </w:tc>
        <w:tc>
          <w:tcPr>
            <w:tcW w:w="2127" w:type="dxa"/>
          </w:tcPr>
          <w:p w14:paraId="6462969C" w14:textId="6F97AD9A" w:rsidR="00961FEB" w:rsidRPr="0022150E" w:rsidRDefault="00961FEB" w:rsidP="00961FEB">
            <w:pPr>
              <w:spacing w:after="0" w:line="240" w:lineRule="auto"/>
              <w:rPr>
                <w:color w:val="767171" w:themeColor="background2" w:themeShade="80"/>
              </w:rPr>
            </w:pPr>
            <w:r w:rsidRPr="0022150E">
              <w:rPr>
                <w:rFonts w:cs="Calibri"/>
                <w:color w:val="767171" w:themeColor="background2" w:themeShade="80"/>
                <w:lang w:eastAsia="es-EC"/>
              </w:rPr>
              <w:t>Describir código y nombre del documento que pierde vigencia</w:t>
            </w:r>
          </w:p>
        </w:tc>
      </w:tr>
    </w:tbl>
    <w:p w14:paraId="4DDF9224" w14:textId="77777777" w:rsidR="00211E35" w:rsidRPr="00F446BE" w:rsidRDefault="00211E35" w:rsidP="00211E35">
      <w:pPr>
        <w:ind w:left="-851" w:firstLine="709"/>
        <w:rPr>
          <w:b/>
        </w:rPr>
      </w:pPr>
    </w:p>
    <w:p w14:paraId="44DB442A" w14:textId="77777777" w:rsidR="00A95A9B" w:rsidRDefault="00491F18">
      <w:pPr>
        <w:pStyle w:val="TtuloTDC"/>
      </w:pPr>
      <w:r w:rsidRPr="00F446BE">
        <w:br w:type="page"/>
      </w:r>
    </w:p>
    <w:sdt>
      <w:sdtPr>
        <w:id w:val="-18825525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8F97B3" w14:textId="676C67E9" w:rsidR="00491F18" w:rsidRPr="00A95A9B" w:rsidRDefault="00491F18" w:rsidP="00A95A9B">
          <w:pPr>
            <w:spacing w:after="160" w:line="259" w:lineRule="auto"/>
            <w:jc w:val="left"/>
            <w:rPr>
              <w:b/>
              <w:bCs/>
              <w:sz w:val="24"/>
              <w:szCs w:val="24"/>
            </w:rPr>
          </w:pPr>
          <w:r w:rsidRPr="00A95A9B">
            <w:rPr>
              <w:b/>
              <w:bCs/>
              <w:sz w:val="24"/>
              <w:szCs w:val="24"/>
            </w:rPr>
            <w:t>Contenido</w:t>
          </w:r>
        </w:p>
        <w:p w14:paraId="73BBAB4E" w14:textId="77777777" w:rsidR="00491F18" w:rsidRPr="00F446BE" w:rsidRDefault="00491F18" w:rsidP="00491F18">
          <w:pPr>
            <w:rPr>
              <w:lang w:eastAsia="es-ES"/>
            </w:rPr>
          </w:pPr>
        </w:p>
        <w:p w14:paraId="5E426EBE" w14:textId="5AC342C6" w:rsidR="00F124EE" w:rsidRDefault="00491F18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r w:rsidRPr="00F446BE">
            <w:rPr>
              <w:b/>
              <w:bCs/>
            </w:rPr>
            <w:fldChar w:fldCharType="begin"/>
          </w:r>
          <w:r w:rsidRPr="00F446BE">
            <w:rPr>
              <w:b/>
              <w:bCs/>
            </w:rPr>
            <w:instrText xml:space="preserve"> TOC \o "1-3" \h \z \u </w:instrText>
          </w:r>
          <w:r w:rsidRPr="00F446BE">
            <w:rPr>
              <w:b/>
              <w:bCs/>
            </w:rPr>
            <w:fldChar w:fldCharType="separate"/>
          </w:r>
          <w:hyperlink w:anchor="_Toc120692858" w:history="1">
            <w:r w:rsidR="00F124EE" w:rsidRPr="00F70732">
              <w:rPr>
                <w:rStyle w:val="Hipervnculo"/>
                <w:noProof/>
              </w:rPr>
              <w:t>1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GLOSARIO DE TÉRMINOS Y ABREVIATURAS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_Toc120692858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4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359F6470" w14:textId="33DE50AB" w:rsidR="00F124EE" w:rsidRDefault="00F124EE">
          <w:pPr>
            <w:pStyle w:val="TDC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59" w:history="1">
            <w:r w:rsidRPr="00F70732">
              <w:rPr>
                <w:rStyle w:val="Hipervnculo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GLOSARIO DE TÉRMINOS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CE85E" w14:textId="7FD9D5A9" w:rsidR="00F124EE" w:rsidRDefault="00F124EE">
          <w:pPr>
            <w:pStyle w:val="TDC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0" w:history="1">
            <w:r w:rsidRPr="00F70732">
              <w:rPr>
                <w:rStyle w:val="Hipervnculo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GLOSARIO DE ABREVIATURAS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B2328" w14:textId="0B992ADB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1" w:history="1">
            <w:r w:rsidRPr="00F70732">
              <w:rPr>
                <w:rStyle w:val="Hipervnculo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LINEAMIENTOS Y POLÍTICAS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109A88" w14:textId="1DDA3479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2" w:history="1">
            <w:r w:rsidRPr="00F70732">
              <w:rPr>
                <w:rStyle w:val="Hipervnculo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INFORMACIÓN 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054DEA" w14:textId="003D71A3" w:rsidR="00F124EE" w:rsidRDefault="00F124EE">
          <w:pPr>
            <w:pStyle w:val="TDC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3" w:history="1">
            <w:r w:rsidRPr="00F70732">
              <w:rPr>
                <w:rStyle w:val="Hipervnculo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FICHA DEL PROCESO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AE340" w14:textId="4177933E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4" w:history="1">
            <w:r w:rsidRPr="00F70732">
              <w:rPr>
                <w:rStyle w:val="Hipervnculo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DIAGRAMA DE INTERRELACIÓN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CCE8A" w14:textId="58C992D6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5" w:history="1">
            <w:r w:rsidRPr="00F70732">
              <w:rPr>
                <w:rStyle w:val="Hipervnculo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DESCRIPCIÓN DEL PROCEDIMIENTO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C5821" w14:textId="69D74F94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6" w:history="1">
            <w:r w:rsidRPr="00F70732">
              <w:rPr>
                <w:rStyle w:val="Hipervnculo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INDICADORES DEL PROCESO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DB538" w14:textId="25F3D921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7" w:history="1">
            <w:r w:rsidRPr="00F70732">
              <w:rPr>
                <w:rStyle w:val="Hipervnculo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BIBLIOGRAFÍA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DE6E7" w14:textId="70A36A01" w:rsidR="00F124EE" w:rsidRDefault="00F124EE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8" w:history="1">
            <w:r w:rsidRPr="00F70732">
              <w:rPr>
                <w:rStyle w:val="Hipervnculo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Pr="00F70732">
              <w:rPr>
                <w:rStyle w:val="Hipervnculo"/>
                <w:noProof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_Toc120692868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3BBFE" w14:textId="6D9029A5" w:rsidR="00491F18" w:rsidRPr="00F446BE" w:rsidRDefault="00491F18">
          <w:r w:rsidRPr="00F446BE">
            <w:rPr>
              <w:b/>
              <w:bCs/>
            </w:rPr>
            <w:fldChar w:fldCharType="end"/>
          </w:r>
        </w:p>
      </w:sdtContent>
    </w:sdt>
    <w:p w14:paraId="77DFAD34" w14:textId="77777777" w:rsidR="00491F18" w:rsidRPr="00F446BE" w:rsidRDefault="00491F18" w:rsidP="00491F18">
      <w:pPr>
        <w:spacing w:after="160" w:line="259" w:lineRule="auto"/>
      </w:pPr>
      <w:r w:rsidRPr="00F446BE">
        <w:br w:type="page"/>
      </w:r>
    </w:p>
    <w:p w14:paraId="1C85E5A6" w14:textId="77777777" w:rsidR="003068C0" w:rsidRDefault="003068C0" w:rsidP="003068C0">
      <w:pPr>
        <w:pStyle w:val="Ttulo1"/>
        <w:spacing w:after="240"/>
        <w:rPr>
          <w:sz w:val="22"/>
          <w:szCs w:val="22"/>
        </w:rPr>
      </w:pPr>
      <w:bookmarkStart w:id="0" w:name="_Toc120692858"/>
      <w:bookmarkStart w:id="1" w:name="_Toc120692862"/>
      <w:bookmarkStart w:id="2" w:name="_Toc86394884"/>
      <w:r>
        <w:rPr>
          <w:sz w:val="22"/>
          <w:szCs w:val="22"/>
        </w:rPr>
        <w:lastRenderedPageBreak/>
        <w:t>GLOSARIO DE TÉRMINOS Y ABREVIATURAS</w:t>
      </w:r>
      <w:bookmarkEnd w:id="0"/>
    </w:p>
    <w:p w14:paraId="57C7DE41" w14:textId="77777777" w:rsidR="003068C0" w:rsidRDefault="003068C0" w:rsidP="003068C0">
      <w:pPr>
        <w:pStyle w:val="Ttulo2"/>
        <w:rPr>
          <w:rFonts w:cs="Times New Roman"/>
          <w:sz w:val="22"/>
          <w:szCs w:val="22"/>
        </w:rPr>
      </w:pPr>
      <w:bookmarkStart w:id="3" w:name="_Toc120692859"/>
      <w:r>
        <w:rPr>
          <w:rFonts w:cs="Times New Roman"/>
          <w:sz w:val="22"/>
          <w:szCs w:val="22"/>
        </w:rPr>
        <w:t>GLOSARIO DE TÉRMINOS</w:t>
      </w:r>
      <w:bookmarkEnd w:id="3"/>
    </w:p>
    <w:p w14:paraId="29A6525C" w14:textId="77777777" w:rsidR="003068C0" w:rsidRDefault="003068C0" w:rsidP="003068C0">
      <w:r w:rsidRPr="00F446BE">
        <w:t>Describir aquellos términos que requieran de mayor entendimiento para el lector</w:t>
      </w:r>
    </w:p>
    <w:tbl>
      <w:tblPr>
        <w:tblStyle w:val="Tablaconcuadrcula4-nfasis1"/>
        <w:tblW w:w="500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50"/>
        <w:gridCol w:w="6195"/>
      </w:tblGrid>
      <w:tr w:rsidR="006237B8" w:rsidRPr="005318F9" w14:paraId="35367770" w14:textId="77777777" w:rsidTr="00885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6CB258BA" w14:textId="77777777" w:rsidR="003068C0" w:rsidRPr="005318F9" w:rsidRDefault="003068C0" w:rsidP="00885C83">
            <w:pPr>
              <w:spacing w:after="0" w:line="20" w:lineRule="atLeast"/>
              <w:jc w:val="center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TÉRMINO</w:t>
            </w:r>
          </w:p>
        </w:tc>
        <w:tc>
          <w:tcPr>
            <w:tcW w:w="3583" w:type="pct"/>
            <w:vAlign w:val="center"/>
          </w:tcPr>
          <w:p w14:paraId="1102D873" w14:textId="77777777" w:rsidR="003068C0" w:rsidRPr="005318F9" w:rsidRDefault="003068C0" w:rsidP="00885C83">
            <w:pPr>
              <w:spacing w:after="0"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DEFINICIÓN</w:t>
            </w:r>
          </w:p>
        </w:tc>
      </w:tr>
      <w:tr w:rsidR="006237B8" w:rsidRPr="005318F9" w14:paraId="4FDEB3AB" w14:textId="77777777" w:rsidTr="00885C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0590DE5B" w14:textId="77777777" w:rsidR="003068C0" w:rsidRPr="005318F9" w:rsidRDefault="003068C0" w:rsidP="00885C83">
            <w:pPr>
              <w:rPr>
                <w:lang w:val="es-EC"/>
              </w:rPr>
            </w:pPr>
            <w:r w:rsidRPr="00745FC4">
              <w:rPr>
                <w:color w:val="000000"/>
              </w:rPr>
              <w:t xml:space="preserve">Convenio </w:t>
            </w:r>
            <w:r>
              <w:rPr>
                <w:color w:val="000000"/>
              </w:rPr>
              <w:t xml:space="preserve">para la </w:t>
            </w:r>
            <w:r w:rsidRPr="00745FC4">
              <w:rPr>
                <w:color w:val="000000"/>
              </w:rPr>
              <w:t>administración y uso</w:t>
            </w:r>
          </w:p>
        </w:tc>
        <w:tc>
          <w:tcPr>
            <w:tcW w:w="3583" w:type="pct"/>
            <w:vAlign w:val="center"/>
          </w:tcPr>
          <w:p w14:paraId="21AEF44B" w14:textId="77777777" w:rsidR="003068C0" w:rsidRPr="005318F9" w:rsidRDefault="003068C0" w:rsidP="00885C83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F04BD0">
              <w:rPr>
                <w:lang w:val="es-EC"/>
              </w:rPr>
              <w:t>Es un acuerdo de voluntades entre el Gobierno Autónomo Descentralizado del Distrito Metropolitano de Quito y las organizaciones deportivas detalladas en el artículo 96 de la Ley del Deporte, Educación Física y Recreación, para la entregará</w:t>
            </w:r>
            <w:r>
              <w:rPr>
                <w:lang w:val="es-EC"/>
              </w:rPr>
              <w:t xml:space="preserve"> </w:t>
            </w:r>
            <w:r w:rsidRPr="00F04BD0">
              <w:rPr>
                <w:lang w:val="es-EC"/>
              </w:rPr>
              <w:t>del uso y administración de las instalaciones y escenarios deportivos de propiedad municipal</w:t>
            </w:r>
          </w:p>
        </w:tc>
      </w:tr>
    </w:tbl>
    <w:p w14:paraId="2D9F7978" w14:textId="77777777" w:rsidR="003068C0" w:rsidRPr="00431DFF" w:rsidRDefault="003068C0" w:rsidP="003068C0"/>
    <w:p w14:paraId="5A03BBF8" w14:textId="77777777" w:rsidR="003068C0" w:rsidRDefault="003068C0" w:rsidP="003068C0">
      <w:pPr>
        <w:pStyle w:val="Ttulo2"/>
      </w:pPr>
      <w:bookmarkStart w:id="4" w:name="_Toc120692860"/>
      <w:r>
        <w:t>GLOSARIO DE ABREVIATURAS</w:t>
      </w:r>
      <w:bookmarkEnd w:id="4"/>
    </w:p>
    <w:tbl>
      <w:tblPr>
        <w:tblStyle w:val="Tablaconcuadrcula4-nfasis1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47"/>
        <w:gridCol w:w="6188"/>
      </w:tblGrid>
      <w:tr w:rsidR="006237B8" w:rsidRPr="005318F9" w14:paraId="1F5B70A3" w14:textId="77777777" w:rsidTr="00885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5C4F0EF4" w14:textId="77777777" w:rsidR="003068C0" w:rsidRPr="005318F9" w:rsidRDefault="003068C0" w:rsidP="00885C83">
            <w:pPr>
              <w:spacing w:line="20" w:lineRule="atLeast"/>
              <w:jc w:val="center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TÉRMINO</w:t>
            </w:r>
          </w:p>
        </w:tc>
        <w:tc>
          <w:tcPr>
            <w:tcW w:w="3583" w:type="pct"/>
            <w:vAlign w:val="center"/>
          </w:tcPr>
          <w:p w14:paraId="5FFD9C20" w14:textId="77777777" w:rsidR="003068C0" w:rsidRPr="005318F9" w:rsidRDefault="003068C0" w:rsidP="00885C83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DEFINICIÓN</w:t>
            </w:r>
          </w:p>
        </w:tc>
      </w:tr>
      <w:tr w:rsidR="006237B8" w:rsidRPr="005318F9" w14:paraId="5FB21F46" w14:textId="77777777" w:rsidTr="00885C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11FCDE1B" w14:textId="77777777" w:rsidR="003068C0" w:rsidRPr="005318F9" w:rsidRDefault="003068C0" w:rsidP="00885C83">
            <w:pPr>
              <w:rPr>
                <w:lang w:val="es-EC"/>
              </w:rPr>
            </w:pPr>
            <w:r w:rsidRPr="00745FC4">
              <w:rPr>
                <w:color w:val="000000"/>
              </w:rPr>
              <w:t>COOTAD</w:t>
            </w:r>
          </w:p>
        </w:tc>
        <w:tc>
          <w:tcPr>
            <w:tcW w:w="3583" w:type="pct"/>
            <w:vAlign w:val="center"/>
          </w:tcPr>
          <w:p w14:paraId="2CE170D3" w14:textId="77777777" w:rsidR="003068C0" w:rsidRPr="005318F9" w:rsidRDefault="003068C0" w:rsidP="00885C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745FC4">
              <w:rPr>
                <w:color w:val="000000"/>
              </w:rPr>
              <w:t>Código Orgánico De Organización Territorial, Autonomía y Descentralización</w:t>
            </w:r>
          </w:p>
        </w:tc>
      </w:tr>
      <w:tr w:rsidR="00F54EE3" w:rsidRPr="005318F9" w14:paraId="6AF34D3E" w14:textId="77777777" w:rsidTr="00885C83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4E6A9E12" w14:textId="080F078F" w:rsidR="00F54EE3" w:rsidRPr="00745FC4" w:rsidRDefault="00F54EE3" w:rsidP="00885C83">
            <w:pPr>
              <w:rPr>
                <w:color w:val="000000"/>
              </w:rPr>
            </w:pPr>
            <w:r>
              <w:rPr>
                <w:color w:val="000000"/>
              </w:rPr>
              <w:t>EPMHV</w:t>
            </w:r>
          </w:p>
        </w:tc>
        <w:tc>
          <w:tcPr>
            <w:tcW w:w="3583" w:type="pct"/>
            <w:vAlign w:val="center"/>
          </w:tcPr>
          <w:p w14:paraId="6B3F0016" w14:textId="25470A51" w:rsidR="00F54EE3" w:rsidRPr="00745FC4" w:rsidRDefault="00F54EE3" w:rsidP="00885C8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….</w:t>
            </w:r>
          </w:p>
        </w:tc>
      </w:tr>
    </w:tbl>
    <w:p w14:paraId="5D0A2D0C" w14:textId="77777777" w:rsidR="003068C0" w:rsidRDefault="003068C0" w:rsidP="003068C0"/>
    <w:p w14:paraId="373D521C" w14:textId="13B33523" w:rsidR="00431DFF" w:rsidRDefault="00431DFF" w:rsidP="00431DFF">
      <w:pPr>
        <w:pStyle w:val="Ttulo1"/>
      </w:pPr>
      <w:r>
        <w:t>INFORMACIÓN GENERAL</w:t>
      </w:r>
      <w:bookmarkEnd w:id="1"/>
    </w:p>
    <w:p w14:paraId="4F43ECE5" w14:textId="77777777" w:rsidR="003068C0" w:rsidRPr="003068C0" w:rsidRDefault="003068C0" w:rsidP="003068C0">
      <w:pPr>
        <w:spacing w:after="0"/>
      </w:pPr>
    </w:p>
    <w:p w14:paraId="4683D556" w14:textId="3702E116" w:rsidR="00491F18" w:rsidRDefault="00491F18" w:rsidP="003068C0">
      <w:pPr>
        <w:pStyle w:val="Ttulo2"/>
        <w:spacing w:before="0"/>
      </w:pPr>
      <w:bookmarkStart w:id="5" w:name="_Toc120692863"/>
      <w:r w:rsidRPr="00F446BE">
        <w:t xml:space="preserve">FICHA </w:t>
      </w:r>
      <w:r w:rsidR="00261DEE">
        <w:rPr>
          <w:bCs/>
        </w:rPr>
        <w:t>DEL PROCESO</w:t>
      </w:r>
      <w:r w:rsidR="003068C0">
        <w:t>:</w:t>
      </w:r>
      <w:r w:rsidR="003068C0" w:rsidRPr="00F446BE">
        <w:t xml:space="preserve"> </w:t>
      </w:r>
      <w:bookmarkEnd w:id="2"/>
      <w:bookmarkEnd w:id="5"/>
    </w:p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30"/>
        <w:gridCol w:w="114"/>
        <w:gridCol w:w="6001"/>
      </w:tblGrid>
      <w:tr w:rsidR="00261DEE" w:rsidRPr="00B61FC8" w14:paraId="4F73C7AD" w14:textId="77777777" w:rsidTr="000705F3">
        <w:trPr>
          <w:trHeight w:val="478"/>
        </w:trPr>
        <w:tc>
          <w:tcPr>
            <w:tcW w:w="2489" w:type="dxa"/>
            <w:tcBorders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7AE8327F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bookmarkStart w:id="6" w:name="_Hlk195088282"/>
            <w:r w:rsidRPr="00B61FC8">
              <w:rPr>
                <w:rFonts w:eastAsia="Times New Roman"/>
                <w:b/>
                <w:bCs/>
                <w:color w:val="FFFFFF" w:themeColor="background1"/>
              </w:rPr>
              <w:t xml:space="preserve">Macroproceso: </w:t>
            </w:r>
          </w:p>
        </w:tc>
        <w:tc>
          <w:tcPr>
            <w:tcW w:w="112" w:type="dxa"/>
            <w:tcBorders>
              <w:bottom w:val="single" w:sz="4" w:space="0" w:color="FFFFFF"/>
            </w:tcBorders>
            <w:vAlign w:val="center"/>
          </w:tcPr>
          <w:p w14:paraId="38E62BBF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</w:tcPr>
          <w:p w14:paraId="712910BB" w14:textId="663C4797" w:rsidR="00261DEE" w:rsidRPr="00B61FC8" w:rsidRDefault="00261DEE" w:rsidP="000705F3">
            <w:pPr>
              <w:widowControl w:val="0"/>
              <w:spacing w:after="0"/>
              <w:rPr>
                <w:lang w:val="es-EC"/>
              </w:rPr>
            </w:pPr>
            <w:r w:rsidRPr="00B61FC8">
              <w:rPr>
                <w:lang w:val="es-419"/>
              </w:rPr>
              <w:t xml:space="preserve">Gestión </w:t>
            </w:r>
            <w:r w:rsidR="00F54EE3">
              <w:rPr>
                <w:lang w:val="es-EC"/>
              </w:rPr>
              <w:t>…</w:t>
            </w:r>
          </w:p>
        </w:tc>
      </w:tr>
      <w:tr w:rsidR="00261DEE" w:rsidRPr="00B61FC8" w14:paraId="3E447876" w14:textId="77777777" w:rsidTr="000705F3">
        <w:trPr>
          <w:trHeight w:val="478"/>
        </w:trPr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7C00780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B61FC8">
              <w:rPr>
                <w:rFonts w:eastAsia="Times New Roman"/>
                <w:b/>
                <w:bCs/>
                <w:color w:val="FFFFFF" w:themeColor="background1"/>
              </w:rPr>
              <w:t>Proceso</w:t>
            </w:r>
          </w:p>
        </w:tc>
        <w:tc>
          <w:tcPr>
            <w:tcW w:w="112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0CEC7033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65991EEE" w14:textId="3B40F92F" w:rsidR="00261DEE" w:rsidRPr="00B61FC8" w:rsidRDefault="00F54EE3" w:rsidP="000705F3">
            <w:pPr>
              <w:widowControl w:val="0"/>
              <w:spacing w:after="0"/>
            </w:pPr>
            <w:r>
              <w:rPr>
                <w:lang w:val="es-419"/>
              </w:rPr>
              <w:t>xxx</w:t>
            </w:r>
            <w:r w:rsidR="00676589">
              <w:rPr>
                <w:lang w:val="es-419"/>
              </w:rPr>
              <w:t xml:space="preserve"> </w:t>
            </w:r>
          </w:p>
        </w:tc>
      </w:tr>
      <w:tr w:rsidR="00261DEE" w:rsidRPr="00B61FC8" w14:paraId="09D31361" w14:textId="77777777" w:rsidTr="000705F3">
        <w:trPr>
          <w:trHeight w:val="478"/>
        </w:trPr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3CE2533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  <w:highlight w:val="yellow"/>
              </w:rPr>
            </w:pPr>
            <w:r w:rsidRPr="00B61FC8">
              <w:rPr>
                <w:rFonts w:eastAsia="Times New Roman"/>
                <w:b/>
                <w:bCs/>
                <w:color w:val="FFFFFF" w:themeColor="background1"/>
              </w:rPr>
              <w:t>Código del Subproceso</w:t>
            </w:r>
          </w:p>
        </w:tc>
        <w:tc>
          <w:tcPr>
            <w:tcW w:w="112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767609AA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color w:val="000000"/>
                <w:highlight w:val="yellow"/>
              </w:rPr>
            </w:pPr>
          </w:p>
        </w:tc>
        <w:tc>
          <w:tcPr>
            <w:tcW w:w="5903" w:type="dxa"/>
            <w:tcBorders>
              <w:top w:val="single" w:sz="4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295DAD6E" w14:textId="301C19D0" w:rsidR="00261DEE" w:rsidRPr="00B61FC8" w:rsidRDefault="00261DEE" w:rsidP="000705F3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676589">
              <w:rPr>
                <w:color w:val="000000"/>
                <w:highlight w:val="yellow"/>
                <w:lang w:val="en-US"/>
              </w:rPr>
              <w:t>EPMHV-DTHA-GA-P04</w:t>
            </w:r>
            <w:r w:rsidR="00676589">
              <w:rPr>
                <w:color w:val="000000"/>
                <w:lang w:val="en-US"/>
              </w:rPr>
              <w:t xml:space="preserve"> </w:t>
            </w:r>
            <w:r w:rsidR="00F54EE3">
              <w:rPr>
                <w:color w:val="000000"/>
                <w:lang w:val="en-US"/>
              </w:rPr>
              <w:t xml:space="preserve"> </w:t>
            </w:r>
            <w:r w:rsidR="00F54EE3" w:rsidRPr="00F54EE3">
              <w:rPr>
                <w:i/>
                <w:iCs/>
                <w:color w:val="000000"/>
                <w:lang w:val="en-US"/>
              </w:rPr>
              <w:t>(define DP)</w:t>
            </w:r>
          </w:p>
        </w:tc>
      </w:tr>
      <w:tr w:rsidR="00261DEE" w:rsidRPr="00B61FC8" w14:paraId="1BBE217A" w14:textId="77777777" w:rsidTr="000705F3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019B2F7B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B61FC8">
              <w:rPr>
                <w:rFonts w:eastAsia="Times New Roman"/>
                <w:b/>
                <w:bCs/>
                <w:color w:val="FFFFFF" w:themeColor="background1"/>
              </w:rPr>
              <w:t>Responsable del Proceso:</w:t>
            </w:r>
          </w:p>
        </w:tc>
        <w:tc>
          <w:tcPr>
            <w:tcW w:w="112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397940D9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7BB9A364" w14:textId="79C2E4AD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color w:val="000000"/>
                <w:lang w:eastAsia="es-EC"/>
              </w:rPr>
            </w:pPr>
            <w:r w:rsidRPr="00B61FC8">
              <w:rPr>
                <w:rFonts w:eastAsia="Times New Roman"/>
                <w:color w:val="000000"/>
                <w:lang w:eastAsia="es-EC"/>
              </w:rPr>
              <w:t xml:space="preserve">Dirección de </w:t>
            </w:r>
            <w:r w:rsidR="00F54EE3">
              <w:rPr>
                <w:rFonts w:eastAsia="Times New Roman"/>
                <w:color w:val="000000"/>
                <w:lang w:eastAsia="es-EC"/>
              </w:rPr>
              <w:t>…</w:t>
            </w:r>
            <w:r w:rsidRPr="00B61FC8">
              <w:rPr>
                <w:rFonts w:eastAsia="Times New Roman"/>
                <w:color w:val="000000"/>
                <w:lang w:eastAsia="es-EC"/>
              </w:rPr>
              <w:t xml:space="preserve"> </w:t>
            </w:r>
          </w:p>
        </w:tc>
      </w:tr>
      <w:tr w:rsidR="00261DEE" w:rsidRPr="00B61FC8" w14:paraId="0B85F936" w14:textId="77777777" w:rsidTr="000705F3">
        <w:trPr>
          <w:trHeight w:val="319"/>
        </w:trPr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816F965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B61FC8">
              <w:rPr>
                <w:rFonts w:eastAsia="Times New Roman"/>
                <w:b/>
                <w:bCs/>
                <w:color w:val="FFFFFF" w:themeColor="background1"/>
              </w:rPr>
              <w:t>Tipo de Proceso:</w:t>
            </w:r>
          </w:p>
        </w:tc>
        <w:tc>
          <w:tcPr>
            <w:tcW w:w="112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546A7ABF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13F3D02D" w14:textId="286A413D" w:rsidR="00261DEE" w:rsidRPr="00B61FC8" w:rsidRDefault="00F54EE3" w:rsidP="000705F3">
            <w:pPr>
              <w:widowControl w:val="0"/>
              <w:spacing w:after="0"/>
            </w:pPr>
            <w:r>
              <w:t xml:space="preserve">Sustantivo / </w:t>
            </w:r>
            <w:r w:rsidR="00261DEE" w:rsidRPr="00B61FC8">
              <w:t>Adjetivo</w:t>
            </w:r>
          </w:p>
        </w:tc>
      </w:tr>
      <w:tr w:rsidR="00261DEE" w:rsidRPr="00B61FC8" w14:paraId="7C7BB772" w14:textId="77777777" w:rsidTr="000705F3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DB63C33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B61FC8">
              <w:rPr>
                <w:rFonts w:eastAsia="Times New Roman"/>
                <w:b/>
                <w:bCs/>
                <w:color w:val="FFFFFF" w:themeColor="background1"/>
              </w:rPr>
              <w:t>Subprocesos: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4330311E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4033E894" w14:textId="77777777" w:rsidR="00261DEE" w:rsidRDefault="00676589" w:rsidP="000705F3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975"/>
              </w:tabs>
              <w:suppressAutoHyphens/>
              <w:spacing w:after="0"/>
              <w:rPr>
                <w:lang w:val="es-419"/>
              </w:rPr>
            </w:pPr>
            <w:r>
              <w:rPr>
                <w:lang w:val="es-419"/>
              </w:rPr>
              <w:t>Ingresos…</w:t>
            </w:r>
          </w:p>
          <w:p w14:paraId="2CBB6BEF" w14:textId="77777777" w:rsidR="00676589" w:rsidRDefault="00676589" w:rsidP="000705F3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975"/>
              </w:tabs>
              <w:suppressAutoHyphens/>
              <w:spacing w:after="0"/>
              <w:rPr>
                <w:lang w:val="es-419"/>
              </w:rPr>
            </w:pPr>
            <w:r>
              <w:rPr>
                <w:lang w:val="es-419"/>
              </w:rPr>
              <w:t>Egresos…</w:t>
            </w:r>
          </w:p>
          <w:p w14:paraId="22F3C28F" w14:textId="4146E3F9" w:rsidR="00676589" w:rsidRPr="00B61FC8" w:rsidRDefault="00676589" w:rsidP="000705F3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975"/>
              </w:tabs>
              <w:suppressAutoHyphens/>
              <w:spacing w:after="0"/>
              <w:rPr>
                <w:lang w:val="es-419"/>
              </w:rPr>
            </w:pPr>
            <w:r>
              <w:rPr>
                <w:lang w:val="es-419"/>
              </w:rPr>
              <w:t>Constatación….</w:t>
            </w:r>
          </w:p>
        </w:tc>
      </w:tr>
      <w:tr w:rsidR="00261DEE" w:rsidRPr="00B61FC8" w14:paraId="07E1B1B2" w14:textId="77777777" w:rsidTr="000705F3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313985E7" w14:textId="77777777" w:rsidR="00261DEE" w:rsidRPr="00B61FC8" w:rsidRDefault="00261DEE" w:rsidP="000705F3">
            <w:pPr>
              <w:widowControl w:val="0"/>
              <w:spacing w:after="0"/>
              <w:rPr>
                <w:b/>
                <w:color w:val="FFFFFF" w:themeColor="background1"/>
              </w:rPr>
            </w:pPr>
            <w:r w:rsidRPr="00B61FC8">
              <w:rPr>
                <w:b/>
                <w:color w:val="FFFFFF" w:themeColor="background1"/>
              </w:rPr>
              <w:lastRenderedPageBreak/>
              <w:t>Tipos de usuario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06D2C191" w14:textId="77777777" w:rsidR="00261DEE" w:rsidRPr="00B61FC8" w:rsidRDefault="00261DEE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5E589890" w14:textId="6AA42978" w:rsidR="00261DEE" w:rsidRPr="00F54EE3" w:rsidRDefault="00F54EE3" w:rsidP="00F54EE3">
            <w:pPr>
              <w:suppressAutoHyphens/>
              <w:ind w:right="252"/>
              <w:rPr>
                <w:color w:val="767171" w:themeColor="background2" w:themeShade="80"/>
              </w:rPr>
            </w:pPr>
            <w:r w:rsidRPr="00600708">
              <w:rPr>
                <w:i/>
                <w:iCs/>
                <w:color w:val="767171" w:themeColor="background2" w:themeShade="80"/>
              </w:rPr>
              <w:t>Es toda persona natural o jurídica, nacional o extranjera que hace uso del producto y/o servicio de un proceso y/o se beneficia del mismo. Los usuarios pueden ser internos y externos, se considera usuario interno a aquel que pertenece a la entidad donde se ejecuta el proceso mientras que se considera usuario externo a aquel que no pertenece a la entidad donde se ejecuta el proceso</w:t>
            </w:r>
            <w:r w:rsidRPr="00600708">
              <w:rPr>
                <w:color w:val="767171" w:themeColor="background2" w:themeShade="80"/>
              </w:rPr>
              <w:t>.</w:t>
            </w:r>
          </w:p>
        </w:tc>
      </w:tr>
      <w:tr w:rsidR="00F54EE3" w:rsidRPr="00B61FC8" w14:paraId="568B143C" w14:textId="77777777" w:rsidTr="000705F3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786AA3EC" w14:textId="60A4D1B6" w:rsidR="00F54EE3" w:rsidRPr="00B61FC8" w:rsidRDefault="00F54EE3" w:rsidP="00F54EE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</w:t>
            </w:r>
            <w:r w:rsidRPr="00B61FC8">
              <w:rPr>
                <w:b/>
                <w:color w:val="FFFFFF" w:themeColor="background1"/>
              </w:rPr>
              <w:t>: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2E1F7FA9" w14:textId="77777777" w:rsidR="00F54EE3" w:rsidRPr="00B61FC8" w:rsidRDefault="00F54EE3" w:rsidP="00F54EE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425624CA" w14:textId="77777777" w:rsidR="00F54EE3" w:rsidRPr="00F54EE3" w:rsidRDefault="00F54EE3" w:rsidP="00F54EE3">
            <w:pPr>
              <w:ind w:left="64"/>
              <w:rPr>
                <w:bCs/>
                <w:i/>
                <w:iCs/>
                <w:color w:val="767171" w:themeColor="background2" w:themeShade="80"/>
              </w:rPr>
            </w:pPr>
            <w:r w:rsidRPr="00F54EE3">
              <w:rPr>
                <w:bCs/>
                <w:i/>
                <w:iCs/>
                <w:color w:val="767171" w:themeColor="background2" w:themeShade="80"/>
              </w:rPr>
              <w:t xml:space="preserve">Escriba el objetivo del procedimiento: </w:t>
            </w:r>
          </w:p>
          <w:p w14:paraId="097131AB" w14:textId="7DCE3D1C" w:rsidR="00F54EE3" w:rsidRPr="00B61FC8" w:rsidRDefault="00F54EE3" w:rsidP="00F54EE3">
            <w:pPr>
              <w:widowControl w:val="0"/>
              <w:suppressAutoHyphens/>
              <w:spacing w:after="0"/>
              <w:ind w:right="252"/>
              <w:rPr>
                <w:b/>
              </w:rPr>
            </w:pPr>
            <w:r w:rsidRPr="00F54EE3">
              <w:rPr>
                <w:bCs/>
                <w:i/>
                <w:iCs/>
                <w:color w:val="767171" w:themeColor="background2" w:themeShade="80"/>
              </w:rPr>
              <w:t>Este debe estar definido de la siguiente manera: Verbo en Infinitivo + Producto o Servicio + Atributos o Verbo en infinitivo + principal producto o salida de un proceso + Complemento (atributos o características del proceso).</w:t>
            </w:r>
          </w:p>
        </w:tc>
      </w:tr>
      <w:tr w:rsidR="00F54EE3" w:rsidRPr="00B61FC8" w14:paraId="4ECE9CA5" w14:textId="77777777" w:rsidTr="000705F3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30941498" w14:textId="5606625D" w:rsidR="00F54EE3" w:rsidRPr="00B61FC8" w:rsidRDefault="00F54EE3" w:rsidP="00F54EE3">
            <w:pPr>
              <w:widowControl w:val="0"/>
              <w:spacing w:after="0"/>
              <w:rPr>
                <w:b/>
                <w:color w:val="FF0000"/>
              </w:rPr>
            </w:pPr>
            <w:r>
              <w:rPr>
                <w:b/>
                <w:color w:val="FFFFFF" w:themeColor="background1"/>
              </w:rPr>
              <w:t xml:space="preserve">Insumos y </w:t>
            </w:r>
            <w:r w:rsidRPr="00F446BE">
              <w:rPr>
                <w:b/>
                <w:color w:val="FFFFFF" w:themeColor="background1"/>
              </w:rPr>
              <w:t>Proveedor</w:t>
            </w:r>
            <w:r>
              <w:rPr>
                <w:b/>
                <w:color w:val="FFFFFF" w:themeColor="background1"/>
              </w:rPr>
              <w:t>es</w:t>
            </w:r>
          </w:p>
        </w:tc>
        <w:tc>
          <w:tcPr>
            <w:tcW w:w="112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3BE6DA0B" w14:textId="77777777" w:rsidR="00F54EE3" w:rsidRPr="00B61FC8" w:rsidRDefault="00F54EE3" w:rsidP="00F54EE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4B1A269A" w14:textId="77777777" w:rsidR="00F54EE3" w:rsidRPr="00F54EE3" w:rsidRDefault="00F54EE3" w:rsidP="00F54EE3">
            <w:pPr>
              <w:pStyle w:val="Prrafodelista"/>
              <w:numPr>
                <w:ilvl w:val="0"/>
                <w:numId w:val="7"/>
              </w:numPr>
              <w:spacing w:after="0"/>
              <w:ind w:left="394" w:hanging="185"/>
              <w:rPr>
                <w:i/>
                <w:iCs/>
              </w:rPr>
            </w:pPr>
            <w:r w:rsidRPr="00F54EE3">
              <w:rPr>
                <w:i/>
                <w:iCs/>
              </w:rPr>
              <w:t xml:space="preserve">Identificar los elementos de entrada que transforman el proceso para generar un producto o servicio </w:t>
            </w:r>
          </w:p>
          <w:p w14:paraId="3102ADB4" w14:textId="6C2A83EE" w:rsidR="00F54EE3" w:rsidRPr="00F54EE3" w:rsidRDefault="00F54EE3" w:rsidP="00F54EE3">
            <w:pPr>
              <w:pStyle w:val="Prrafodelista"/>
              <w:numPr>
                <w:ilvl w:val="0"/>
                <w:numId w:val="7"/>
              </w:numPr>
              <w:spacing w:after="0"/>
              <w:ind w:left="489"/>
              <w:rPr>
                <w:rFonts w:eastAsia="Times New Roman"/>
                <w:i/>
                <w:iCs/>
                <w:color w:val="000000"/>
                <w:lang w:eastAsia="es-EC"/>
              </w:rPr>
            </w:pPr>
            <w:r w:rsidRPr="00F54EE3">
              <w:rPr>
                <w:i/>
                <w:iCs/>
              </w:rPr>
              <w:t>Unidades o actores que suministran elementos de entrada necesarios para efectuar el proceso</w:t>
            </w:r>
          </w:p>
        </w:tc>
      </w:tr>
      <w:tr w:rsidR="00F54EE3" w:rsidRPr="00B61FC8" w14:paraId="195F2796" w14:textId="77777777" w:rsidTr="000705F3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75C4001" w14:textId="77777777" w:rsidR="00F54EE3" w:rsidRPr="00B61FC8" w:rsidRDefault="00F54EE3" w:rsidP="00F54EE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B61FC8">
              <w:rPr>
                <w:b/>
                <w:color w:val="FFFFFF" w:themeColor="background1"/>
              </w:rPr>
              <w:t>Regulaciones: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59104CF0" w14:textId="77777777" w:rsidR="00F54EE3" w:rsidRPr="00B61FC8" w:rsidRDefault="00F54EE3" w:rsidP="00F54EE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61648693" w14:textId="77777777" w:rsidR="00F54EE3" w:rsidRPr="00F54EE3" w:rsidRDefault="00F54EE3" w:rsidP="00F54EE3">
            <w:pPr>
              <w:widowControl w:val="0"/>
              <w:spacing w:after="0"/>
              <w:rPr>
                <w:rFonts w:eastAsia="Times New Roman"/>
                <w:i/>
                <w:iCs/>
                <w:color w:val="000000"/>
                <w:lang w:eastAsia="es-EC"/>
              </w:rPr>
            </w:pPr>
            <w:r w:rsidRPr="00F54EE3">
              <w:rPr>
                <w:rFonts w:eastAsia="Times New Roman"/>
                <w:i/>
                <w:iCs/>
                <w:color w:val="000000"/>
                <w:lang w:eastAsia="es-EC"/>
              </w:rPr>
              <w:t>Constitución de la República</w:t>
            </w:r>
          </w:p>
          <w:p w14:paraId="688BAB1D" w14:textId="4449F73A" w:rsidR="00F54EE3" w:rsidRPr="00F54EE3" w:rsidRDefault="00F54EE3" w:rsidP="00F54EE3">
            <w:pPr>
              <w:widowControl w:val="0"/>
              <w:spacing w:after="0"/>
              <w:rPr>
                <w:rFonts w:eastAsia="Times New Roman"/>
                <w:i/>
                <w:iCs/>
                <w:color w:val="000000"/>
                <w:lang w:eastAsia="es-EC"/>
              </w:rPr>
            </w:pPr>
            <w:r w:rsidRPr="00F54EE3">
              <w:rPr>
                <w:rFonts w:eastAsia="Times New Roman"/>
                <w:i/>
                <w:iCs/>
                <w:color w:val="000000"/>
                <w:lang w:eastAsia="es-EC"/>
              </w:rPr>
              <w:t>Ley …</w:t>
            </w:r>
          </w:p>
          <w:p w14:paraId="51305F16" w14:textId="1D59380B" w:rsidR="00F54EE3" w:rsidRPr="00F54EE3" w:rsidRDefault="00F54EE3" w:rsidP="00F54EE3">
            <w:pPr>
              <w:widowControl w:val="0"/>
              <w:spacing w:after="0"/>
              <w:rPr>
                <w:rFonts w:eastAsia="Times New Roman"/>
                <w:i/>
                <w:iCs/>
                <w:color w:val="000000"/>
                <w:lang w:eastAsia="es-EC"/>
              </w:rPr>
            </w:pPr>
            <w:r w:rsidRPr="00F54EE3">
              <w:rPr>
                <w:rFonts w:eastAsia="Times New Roman"/>
                <w:i/>
                <w:iCs/>
                <w:color w:val="000000"/>
                <w:lang w:eastAsia="es-EC"/>
              </w:rPr>
              <w:t>Reglamento General…</w:t>
            </w:r>
          </w:p>
          <w:p w14:paraId="47BCA9E1" w14:textId="5498317A" w:rsidR="00F54EE3" w:rsidRPr="00F54EE3" w:rsidRDefault="00F54EE3" w:rsidP="00F54EE3">
            <w:pPr>
              <w:widowControl w:val="0"/>
              <w:spacing w:after="0"/>
              <w:rPr>
                <w:rFonts w:eastAsia="Times New Roman"/>
                <w:i/>
                <w:iCs/>
                <w:color w:val="000000"/>
                <w:lang w:eastAsia="es-EC"/>
              </w:rPr>
            </w:pPr>
            <w:r w:rsidRPr="00F54EE3">
              <w:rPr>
                <w:rFonts w:eastAsia="Times New Roman"/>
                <w:i/>
                <w:iCs/>
                <w:color w:val="000000"/>
                <w:lang w:eastAsia="es-EC"/>
              </w:rPr>
              <w:t>Normativa Secundaria …</w:t>
            </w:r>
          </w:p>
          <w:p w14:paraId="2BCE033E" w14:textId="77777777" w:rsidR="00F54EE3" w:rsidRPr="00F54EE3" w:rsidRDefault="00F54EE3" w:rsidP="00F54EE3">
            <w:pPr>
              <w:widowControl w:val="0"/>
              <w:spacing w:after="0"/>
              <w:rPr>
                <w:rFonts w:eastAsia="Times New Roman"/>
                <w:i/>
                <w:iCs/>
                <w:color w:val="000000"/>
                <w:lang w:eastAsia="es-EC"/>
              </w:rPr>
            </w:pPr>
            <w:r w:rsidRPr="00F54EE3">
              <w:rPr>
                <w:rFonts w:eastAsia="Times New Roman"/>
                <w:i/>
                <w:iCs/>
                <w:color w:val="000000"/>
                <w:lang w:eastAsia="es-EC"/>
              </w:rPr>
              <w:t>Normativa conexa</w:t>
            </w:r>
          </w:p>
        </w:tc>
      </w:tr>
      <w:bookmarkEnd w:id="6"/>
    </w:tbl>
    <w:p w14:paraId="2B6F8F90" w14:textId="77777777" w:rsidR="00261DEE" w:rsidRPr="00261DEE" w:rsidRDefault="00261DEE" w:rsidP="00261DEE"/>
    <w:p w14:paraId="79B1E05C" w14:textId="231C4BA3" w:rsidR="003068C0" w:rsidRDefault="003068C0" w:rsidP="0022150E">
      <w:pPr>
        <w:pStyle w:val="Ttulo1"/>
        <w:spacing w:before="0"/>
      </w:pPr>
      <w:bookmarkStart w:id="7" w:name="_Toc120692861"/>
      <w:bookmarkStart w:id="8" w:name="_Toc86394887"/>
      <w:r>
        <w:t xml:space="preserve">LINEAMIENTOS </w:t>
      </w:r>
      <w:r w:rsidR="006237B8">
        <w:t>GENERALES /</w:t>
      </w:r>
      <w:r>
        <w:t xml:space="preserve"> POLÍTICAS</w:t>
      </w:r>
      <w:bookmarkEnd w:id="7"/>
      <w:r w:rsidR="006237B8">
        <w:t xml:space="preserve"> DEL PROCEDIMIENTO</w:t>
      </w:r>
    </w:p>
    <w:p w14:paraId="37F910C0" w14:textId="7BFD699E" w:rsidR="003068C0" w:rsidRDefault="003068C0" w:rsidP="003068C0">
      <w:r>
        <w:t>Describi</w:t>
      </w:r>
      <w:r w:rsidR="006237B8">
        <w:t xml:space="preserve">r clara y detalladamente </w:t>
      </w:r>
      <w:r>
        <w:t>los lineamientos</w:t>
      </w:r>
      <w:r w:rsidR="006237B8">
        <w:t>,</w:t>
      </w:r>
      <w:r>
        <w:t xml:space="preserve"> políticas </w:t>
      </w:r>
      <w:r w:rsidR="006237B8">
        <w:t>y otras explicaciones que forman parte de resoluciones internas o de la base normativa vigente que regulan el funcionamiento y aplicación del procedimiento y sus componentes.</w:t>
      </w:r>
    </w:p>
    <w:p w14:paraId="18D31E23" w14:textId="458C4AED" w:rsidR="003068C0" w:rsidRDefault="006237B8" w:rsidP="002C7836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  <w:r>
        <w:rPr>
          <w:rStyle w:val="Ttulo1Car"/>
          <w:rFonts w:eastAsiaTheme="majorEastAsia"/>
          <w:b w:val="0"/>
          <w:sz w:val="22"/>
          <w:szCs w:val="22"/>
        </w:rPr>
        <w:t>-----------------------------------</w:t>
      </w:r>
    </w:p>
    <w:p w14:paraId="10218BCA" w14:textId="0C347A9B" w:rsidR="006237B8" w:rsidRDefault="008860D5" w:rsidP="002C7836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  <w:r>
        <w:rPr>
          <w:rStyle w:val="Ttulo1Car"/>
          <w:rFonts w:eastAsiaTheme="majorEastAsia"/>
          <w:b w:val="0"/>
          <w:sz w:val="22"/>
          <w:szCs w:val="22"/>
        </w:rPr>
        <w:t>-----------------------------------</w:t>
      </w:r>
    </w:p>
    <w:p w14:paraId="4FAD221C" w14:textId="167570AD" w:rsidR="00381314" w:rsidRDefault="00381314" w:rsidP="00381314">
      <w:pPr>
        <w:tabs>
          <w:tab w:val="left" w:pos="1930"/>
        </w:tabs>
        <w:rPr>
          <w:rStyle w:val="Ttulo1Car"/>
          <w:rFonts w:eastAsiaTheme="majorEastAsia"/>
          <w:b w:val="0"/>
          <w:bCs/>
          <w:sz w:val="22"/>
          <w:szCs w:val="22"/>
        </w:rPr>
      </w:pPr>
      <w:r w:rsidRPr="00381314">
        <w:rPr>
          <w:rStyle w:val="Ttulo1Car"/>
          <w:rFonts w:eastAsiaTheme="majorEastAsia"/>
          <w:b w:val="0"/>
          <w:sz w:val="22"/>
          <w:szCs w:val="22"/>
          <w:highlight w:val="lightGray"/>
        </w:rPr>
        <w:t>Dentro de las políticas se deberá hacer referencia de manera obligatoria la POLÍTICA ANTISOBORNO Nro. POL – PRE – 001, Versión 3.0, marzo 2025;</w:t>
      </w:r>
      <w:r w:rsidRPr="00381314">
        <w:rPr>
          <w:rStyle w:val="Ttulo1Car"/>
          <w:rFonts w:eastAsiaTheme="majorEastAsia"/>
          <w:sz w:val="22"/>
          <w:szCs w:val="22"/>
          <w:highlight w:val="lightGray"/>
        </w:rPr>
        <w:t xml:space="preserve"> </w:t>
      </w:r>
      <w:r w:rsidRPr="00381314">
        <w:rPr>
          <w:rStyle w:val="Ttulo1Car"/>
          <w:rFonts w:eastAsiaTheme="majorEastAsia"/>
          <w:b w:val="0"/>
          <w:sz w:val="22"/>
          <w:szCs w:val="22"/>
          <w:highlight w:val="lightGray"/>
        </w:rPr>
        <w:t xml:space="preserve">emitida por la </w:t>
      </w:r>
      <w:r w:rsidRPr="00381314">
        <w:rPr>
          <w:rStyle w:val="Ttulo1Car"/>
          <w:rFonts w:eastAsiaTheme="majorEastAsia"/>
          <w:b w:val="0"/>
          <w:bCs/>
          <w:sz w:val="22"/>
          <w:szCs w:val="22"/>
          <w:highlight w:val="lightGray"/>
        </w:rPr>
        <w:t>Comisión Metropolitana de Lucha Contra la Corrupción – Quito Honesto, la cual se puede resumir en los siguiente términos (borrar este párrafo para las versiones oficiales):</w:t>
      </w:r>
    </w:p>
    <w:p w14:paraId="7D2C95AC" w14:textId="2F73B01E" w:rsidR="00381314" w:rsidRPr="00381314" w:rsidRDefault="00381314" w:rsidP="00381314">
      <w:pPr>
        <w:tabs>
          <w:tab w:val="left" w:pos="1930"/>
        </w:tabs>
        <w:rPr>
          <w:rFonts w:eastAsiaTheme="majorEastAsia"/>
          <w:lang w:val="es-EC"/>
        </w:rPr>
      </w:pPr>
      <w:r w:rsidRPr="00381314">
        <w:rPr>
          <w:rStyle w:val="Ttulo1Car"/>
          <w:rFonts w:eastAsiaTheme="majorEastAsia"/>
          <w:bCs/>
          <w:sz w:val="22"/>
          <w:szCs w:val="22"/>
        </w:rPr>
        <w:lastRenderedPageBreak/>
        <w:t xml:space="preserve">POLÍTICA ANTISOBORNO </w:t>
      </w:r>
      <w:r>
        <w:rPr>
          <w:rStyle w:val="Ttulo1Car"/>
          <w:rFonts w:eastAsiaTheme="majorEastAsia"/>
          <w:sz w:val="22"/>
          <w:szCs w:val="22"/>
        </w:rPr>
        <w:t xml:space="preserve">Nro. </w:t>
      </w:r>
      <w:r w:rsidRPr="00381314">
        <w:rPr>
          <w:rStyle w:val="Ttulo1Car"/>
          <w:rFonts w:eastAsiaTheme="majorEastAsia"/>
          <w:sz w:val="22"/>
          <w:szCs w:val="22"/>
        </w:rPr>
        <w:t>POL – PRE – 001</w:t>
      </w:r>
      <w:r>
        <w:rPr>
          <w:rStyle w:val="Ttulo1Car"/>
          <w:rFonts w:eastAsiaTheme="majorEastAsia"/>
          <w:sz w:val="22"/>
          <w:szCs w:val="22"/>
        </w:rPr>
        <w:t>, Versión 3.0, marzo 2025;</w:t>
      </w:r>
      <w:r w:rsidRPr="00381314">
        <w:rPr>
          <w:rStyle w:val="Ttulo1Car"/>
          <w:rFonts w:eastAsiaTheme="majorEastAsia"/>
          <w:sz w:val="22"/>
          <w:szCs w:val="22"/>
        </w:rPr>
        <w:t xml:space="preserve"> Comisión Metropolitana de Lucha Contra la Corrupción – Quito Honesto</w:t>
      </w:r>
      <w:r w:rsidRPr="00381314">
        <w:rPr>
          <w:rFonts w:eastAsiaTheme="majorEastAsia"/>
          <w:lang w:val="es-EC"/>
        </w:rPr>
        <w:t xml:space="preserve"> </w:t>
      </w:r>
    </w:p>
    <w:p w14:paraId="2EB66045" w14:textId="67DE4FDF" w:rsidR="00381314" w:rsidRDefault="00381314" w:rsidP="0056407B">
      <w:pPr>
        <w:tabs>
          <w:tab w:val="left" w:pos="1930"/>
        </w:tabs>
        <w:rPr>
          <w:rFonts w:eastAsiaTheme="majorEastAsia"/>
          <w:bCs/>
          <w:lang w:val="es-EC"/>
        </w:rPr>
      </w:pPr>
      <w:r w:rsidRPr="00381314">
        <w:rPr>
          <w:rFonts w:eastAsiaTheme="majorEastAsia"/>
          <w:bCs/>
          <w:lang w:val="es-EC"/>
        </w:rPr>
        <w:t>Con la finalidad de prevenir, detectar e investigar el soborno, Quito Honesto</w:t>
      </w:r>
      <w:r w:rsidR="0056407B">
        <w:rPr>
          <w:rFonts w:eastAsiaTheme="majorEastAsia"/>
          <w:bCs/>
          <w:lang w:val="es-EC"/>
        </w:rPr>
        <w:t>, ha definido su</w:t>
      </w:r>
      <w:r w:rsidRPr="00381314">
        <w:rPr>
          <w:rFonts w:eastAsiaTheme="majorEastAsia"/>
          <w:bCs/>
          <w:lang w:val="es-EC"/>
        </w:rPr>
        <w:t xml:space="preserve"> política</w:t>
      </w:r>
      <w:r w:rsidR="0056407B">
        <w:rPr>
          <w:rFonts w:eastAsiaTheme="majorEastAsia"/>
          <w:bCs/>
          <w:lang w:val="es-EC"/>
        </w:rPr>
        <w:t xml:space="preserve"> interna</w:t>
      </w:r>
      <w:r w:rsidRPr="00381314">
        <w:rPr>
          <w:rFonts w:eastAsiaTheme="majorEastAsia"/>
          <w:bCs/>
          <w:lang w:val="es-EC"/>
        </w:rPr>
        <w:t xml:space="preserve"> para facilitar la toma de conciencia, formación adecuada y apropiada para los servidores de Quito Honesto, </w:t>
      </w:r>
      <w:r w:rsidR="0056407B">
        <w:rPr>
          <w:rFonts w:eastAsiaTheme="majorEastAsia"/>
          <w:bCs/>
          <w:lang w:val="es-EC"/>
        </w:rPr>
        <w:t xml:space="preserve">cuyo alcance se extiende hacia </w:t>
      </w:r>
      <w:r w:rsidR="0056407B" w:rsidRPr="0056407B">
        <w:rPr>
          <w:rFonts w:eastAsiaTheme="majorEastAsia"/>
          <w:bCs/>
          <w:lang w:val="es-EC"/>
        </w:rPr>
        <w:t>todas las dependencias y</w:t>
      </w:r>
      <w:r w:rsidR="0056407B">
        <w:rPr>
          <w:rFonts w:eastAsiaTheme="majorEastAsia"/>
          <w:bCs/>
          <w:lang w:val="es-EC"/>
        </w:rPr>
        <w:t xml:space="preserve"> </w:t>
      </w:r>
      <w:r w:rsidR="0056407B" w:rsidRPr="0056407B">
        <w:rPr>
          <w:rFonts w:eastAsiaTheme="majorEastAsia"/>
          <w:bCs/>
          <w:lang w:val="es-EC"/>
        </w:rPr>
        <w:t xml:space="preserve">entidades municipales forman parte del sistema, al ser identificadas como partes </w:t>
      </w:r>
      <w:r w:rsidR="0056407B">
        <w:rPr>
          <w:rFonts w:eastAsiaTheme="majorEastAsia"/>
          <w:bCs/>
          <w:lang w:val="es-EC"/>
        </w:rPr>
        <w:t>relacionadas.</w:t>
      </w:r>
    </w:p>
    <w:p w14:paraId="72656064" w14:textId="272ADDB9" w:rsidR="00381314" w:rsidRPr="00381314" w:rsidRDefault="00381314" w:rsidP="00381314">
      <w:pPr>
        <w:tabs>
          <w:tab w:val="left" w:pos="1930"/>
        </w:tabs>
        <w:rPr>
          <w:rFonts w:eastAsiaTheme="majorEastAsia"/>
          <w:bCs/>
          <w:lang w:val="es-EC"/>
        </w:rPr>
      </w:pPr>
      <w:r w:rsidRPr="00381314">
        <w:rPr>
          <w:rFonts w:eastAsiaTheme="majorEastAsia"/>
          <w:bCs/>
          <w:lang w:val="es-EC"/>
        </w:rPr>
        <w:t>En este sentido</w:t>
      </w:r>
      <w:r w:rsidR="0056407B">
        <w:rPr>
          <w:rFonts w:eastAsiaTheme="majorEastAsia"/>
          <w:bCs/>
          <w:lang w:val="es-EC"/>
        </w:rPr>
        <w:t>, se destacan y adoptan las siguientes políticas antisoborno</w:t>
      </w:r>
      <w:r w:rsidRPr="00381314">
        <w:rPr>
          <w:rFonts w:eastAsiaTheme="majorEastAsia"/>
          <w:bCs/>
          <w:lang w:val="es-EC"/>
        </w:rPr>
        <w:t xml:space="preserve">: </w:t>
      </w:r>
    </w:p>
    <w:p w14:paraId="1CD97702" w14:textId="77777777" w:rsidR="0056407B" w:rsidRDefault="00381314" w:rsidP="00E9390E">
      <w:pPr>
        <w:pStyle w:val="Prrafodelista"/>
        <w:numPr>
          <w:ilvl w:val="0"/>
          <w:numId w:val="19"/>
        </w:numPr>
        <w:tabs>
          <w:tab w:val="left" w:pos="1930"/>
        </w:tabs>
        <w:rPr>
          <w:rFonts w:eastAsiaTheme="majorEastAsia"/>
          <w:bCs/>
          <w:lang w:val="es-EC"/>
        </w:rPr>
      </w:pPr>
      <w:r w:rsidRPr="0056407B">
        <w:rPr>
          <w:rFonts w:eastAsiaTheme="majorEastAsia"/>
          <w:bCs/>
          <w:lang w:val="es-EC"/>
        </w:rPr>
        <w:t xml:space="preserve">Está prohibido el soborno en cualquier forma al interior de la organización, entendiéndose éste como la oferta, promesa, entrega, aceptación o solicitud de una ventaja indebida de cualquier valor, directa o indirectamente, como incentivo o recompensa para que una persona actúe o deje de actuar en relación con el desempeño de sus obligaciones o las de otras personas; </w:t>
      </w:r>
    </w:p>
    <w:p w14:paraId="73D08885" w14:textId="77777777" w:rsidR="0056407B" w:rsidRDefault="0056407B" w:rsidP="0056407B">
      <w:pPr>
        <w:pStyle w:val="Prrafodelista"/>
        <w:numPr>
          <w:ilvl w:val="0"/>
          <w:numId w:val="19"/>
        </w:numPr>
        <w:tabs>
          <w:tab w:val="left" w:pos="1930"/>
        </w:tabs>
        <w:rPr>
          <w:rFonts w:eastAsiaTheme="majorEastAsia"/>
          <w:bCs/>
          <w:lang w:val="es-EC"/>
        </w:rPr>
      </w:pPr>
      <w:r w:rsidRPr="0056407B">
        <w:rPr>
          <w:rFonts w:eastAsiaTheme="majorEastAsia"/>
          <w:bCs/>
          <w:lang w:val="es-EC"/>
        </w:rPr>
        <w:t xml:space="preserve">Se promoverá el planteamiento de inquietudes o denuncias de buena fe o sobre la base de una creencia razonable que pueda ser verificada, en confianza y sin temor a represalias; a través de los procedimientos del sistema de gestión antisoborno; </w:t>
      </w:r>
    </w:p>
    <w:p w14:paraId="25C0181F" w14:textId="77777777" w:rsidR="008860D5" w:rsidRDefault="0056407B" w:rsidP="008860D5">
      <w:pPr>
        <w:pStyle w:val="Prrafodelista"/>
        <w:numPr>
          <w:ilvl w:val="0"/>
          <w:numId w:val="19"/>
        </w:numPr>
        <w:tabs>
          <w:tab w:val="left" w:pos="1930"/>
        </w:tabs>
        <w:rPr>
          <w:rFonts w:eastAsiaTheme="majorEastAsia"/>
          <w:bCs/>
          <w:lang w:val="es-EC"/>
        </w:rPr>
      </w:pPr>
      <w:r w:rsidRPr="0056407B">
        <w:rPr>
          <w:rFonts w:eastAsiaTheme="majorEastAsia"/>
          <w:bCs/>
          <w:lang w:val="es-EC"/>
        </w:rPr>
        <w:t xml:space="preserve">Se promoverá un ambiente propicio para que se implementen acciones que permitan mejorar continuamente los procesos del alcance del </w:t>
      </w:r>
      <w:r w:rsidR="008860D5" w:rsidRPr="0056407B">
        <w:rPr>
          <w:rFonts w:eastAsiaTheme="majorEastAsia"/>
          <w:bCs/>
          <w:lang w:val="es-EC"/>
        </w:rPr>
        <w:t>sistema de gestión antisoborno</w:t>
      </w:r>
      <w:r w:rsidRPr="0056407B">
        <w:rPr>
          <w:rFonts w:eastAsiaTheme="majorEastAsia"/>
          <w:bCs/>
          <w:lang w:val="es-EC"/>
        </w:rPr>
        <w:t xml:space="preserve">; </w:t>
      </w:r>
    </w:p>
    <w:p w14:paraId="4BE221AD" w14:textId="18162CC4" w:rsidR="0056407B" w:rsidRPr="008860D5" w:rsidRDefault="0056407B" w:rsidP="008860D5">
      <w:pPr>
        <w:pStyle w:val="Prrafodelista"/>
        <w:numPr>
          <w:ilvl w:val="0"/>
          <w:numId w:val="19"/>
        </w:numPr>
        <w:tabs>
          <w:tab w:val="left" w:pos="1930"/>
        </w:tabs>
        <w:rPr>
          <w:rFonts w:eastAsiaTheme="majorEastAsia"/>
          <w:bCs/>
          <w:lang w:val="es-EC"/>
        </w:rPr>
      </w:pPr>
      <w:r w:rsidRPr="008860D5">
        <w:rPr>
          <w:rFonts w:eastAsiaTheme="majorEastAsia"/>
          <w:bCs/>
          <w:lang w:val="es-EC"/>
        </w:rPr>
        <w:t xml:space="preserve">En caso de incumplimiento de la política se tomarán todas las acciones que sean eficaces para mantener la integridad del sistema. </w:t>
      </w:r>
    </w:p>
    <w:p w14:paraId="17F61E6E" w14:textId="7E9435A6" w:rsidR="006237B8" w:rsidRDefault="006237B8" w:rsidP="006237B8">
      <w:pPr>
        <w:pStyle w:val="Ttulo1"/>
      </w:pPr>
      <w:r>
        <w:t xml:space="preserve">DESCRIPCION </w:t>
      </w:r>
      <w:r w:rsidR="00AA37A2">
        <w:t>DE LOS</w:t>
      </w:r>
      <w:r>
        <w:t xml:space="preserve"> PROCEDIMIENTO</w:t>
      </w:r>
      <w:r w:rsidR="00AA37A2">
        <w:t>S</w:t>
      </w:r>
    </w:p>
    <w:p w14:paraId="1ECE2250" w14:textId="77777777" w:rsidR="00676589" w:rsidRDefault="00676589" w:rsidP="00676589"/>
    <w:p w14:paraId="0A74FCBD" w14:textId="7569EF55" w:rsidR="006237B8" w:rsidRDefault="00676589" w:rsidP="006237B8">
      <w:pPr>
        <w:pStyle w:val="Ttulo2"/>
      </w:pPr>
      <w:r>
        <w:t xml:space="preserve">Procedimiento de Ingresos </w:t>
      </w:r>
      <w:r w:rsidR="00F54EE3">
        <w:t xml:space="preserve">de </w:t>
      </w:r>
      <w:r>
        <w:t>…..</w:t>
      </w:r>
    </w:p>
    <w:p w14:paraId="4374332B" w14:textId="77777777" w:rsidR="00676589" w:rsidRPr="00676589" w:rsidRDefault="00676589" w:rsidP="006F355D">
      <w:pPr>
        <w:spacing w:after="0"/>
      </w:pPr>
    </w:p>
    <w:p w14:paraId="533CCABE" w14:textId="77777777" w:rsidR="00676589" w:rsidRPr="00B61FC8" w:rsidRDefault="00676589" w:rsidP="006F355D">
      <w:pPr>
        <w:pStyle w:val="Ttulo3"/>
        <w:rPr>
          <w:rFonts w:ascii="Times New Roman" w:hAnsi="Times New Roman" w:cs="Times New Roman"/>
          <w:b/>
          <w:bCs/>
        </w:rPr>
      </w:pPr>
      <w:r w:rsidRPr="00B61FC8">
        <w:rPr>
          <w:rFonts w:ascii="Times New Roman" w:hAnsi="Times New Roman" w:cs="Times New Roman"/>
          <w:b/>
          <w:bCs/>
        </w:rPr>
        <w:t xml:space="preserve">FICHA DESCRIPTIVA DEL PROCEDIMIENTO </w:t>
      </w:r>
    </w:p>
    <w:p w14:paraId="665B6288" w14:textId="77777777" w:rsidR="00676589" w:rsidRDefault="00676589" w:rsidP="00676589">
      <w:pPr>
        <w:spacing w:after="0" w:line="240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63"/>
        <w:gridCol w:w="143"/>
        <w:gridCol w:w="6339"/>
      </w:tblGrid>
      <w:tr w:rsidR="00676589" w:rsidRPr="00F446BE" w14:paraId="2A835431" w14:textId="77777777" w:rsidTr="000705F3">
        <w:trPr>
          <w:trHeight w:val="478"/>
        </w:trPr>
        <w:tc>
          <w:tcPr>
            <w:tcW w:w="2127" w:type="dxa"/>
            <w:tcBorders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5ADFEF3E" w14:textId="77777777" w:rsidR="00676589" w:rsidRPr="009F5EAB" w:rsidRDefault="00676589" w:rsidP="000705F3">
            <w:pPr>
              <w:widowControl w:val="0"/>
              <w:spacing w:after="0"/>
              <w:jc w:val="left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 xml:space="preserve">Nombre del </w:t>
            </w:r>
            <w:r w:rsidRPr="009F5EAB">
              <w:rPr>
                <w:rFonts w:eastAsia="Times New Roman"/>
                <w:b/>
                <w:bCs/>
                <w:color w:val="FFFFFF" w:themeColor="background1"/>
              </w:rPr>
              <w:t>proce</w:t>
            </w:r>
            <w:r>
              <w:rPr>
                <w:rFonts w:eastAsia="Times New Roman"/>
                <w:b/>
                <w:bCs/>
                <w:color w:val="FFFFFF" w:themeColor="background1"/>
              </w:rPr>
              <w:t>dimiento:</w:t>
            </w:r>
          </w:p>
        </w:tc>
        <w:tc>
          <w:tcPr>
            <w:tcW w:w="141" w:type="dxa"/>
            <w:tcBorders>
              <w:bottom w:val="single" w:sz="4" w:space="0" w:color="FFFFFF"/>
            </w:tcBorders>
            <w:vAlign w:val="center"/>
          </w:tcPr>
          <w:p w14:paraId="5BEA16AE" w14:textId="77777777" w:rsidR="00676589" w:rsidRPr="009F5EAB" w:rsidRDefault="00676589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</w:tcPr>
          <w:p w14:paraId="3E750666" w14:textId="1286005D" w:rsidR="00676589" w:rsidRPr="009F5EAB" w:rsidRDefault="00676589" w:rsidP="000705F3">
            <w:pPr>
              <w:widowControl w:val="0"/>
              <w:spacing w:after="0" w:line="240" w:lineRule="auto"/>
              <w:rPr>
                <w:lang w:val="es-419"/>
              </w:rPr>
            </w:pPr>
          </w:p>
        </w:tc>
      </w:tr>
      <w:tr w:rsidR="00676589" w:rsidRPr="00F446BE" w14:paraId="55DA80E4" w14:textId="77777777" w:rsidTr="000705F3">
        <w:trPr>
          <w:trHeight w:val="478"/>
        </w:trPr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0B41AD2D" w14:textId="77777777" w:rsidR="00676589" w:rsidRPr="009F5EAB" w:rsidRDefault="00676589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9F5EAB">
              <w:rPr>
                <w:rFonts w:eastAsia="Times New Roman"/>
                <w:b/>
                <w:bCs/>
                <w:color w:val="FFFFFF" w:themeColor="background1"/>
              </w:rPr>
              <w:t>Código</w:t>
            </w:r>
            <w:r>
              <w:rPr>
                <w:rFonts w:eastAsia="Times New Roman"/>
                <w:b/>
                <w:bCs/>
                <w:color w:val="FFFFFF" w:themeColor="background1"/>
              </w:rPr>
              <w:t>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719D54DC" w14:textId="77777777" w:rsidR="00676589" w:rsidRPr="009F5EAB" w:rsidRDefault="00676589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4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3BCD80FF" w14:textId="19B8BEA2" w:rsidR="00676589" w:rsidRPr="009F5EAB" w:rsidRDefault="00676589" w:rsidP="000705F3">
            <w:pPr>
              <w:widowControl w:val="0"/>
              <w:spacing w:after="0" w:line="240" w:lineRule="auto"/>
              <w:rPr>
                <w:lang w:val="es-419"/>
              </w:rPr>
            </w:pPr>
            <w:r>
              <w:rPr>
                <w:lang w:val="es-419"/>
              </w:rPr>
              <w:t>(</w:t>
            </w:r>
            <w:r w:rsidR="006F355D">
              <w:rPr>
                <w:lang w:val="es-419"/>
              </w:rPr>
              <w:t>PLANIFICACIÓN</w:t>
            </w:r>
            <w:r>
              <w:rPr>
                <w:lang w:val="es-419"/>
              </w:rPr>
              <w:t>)</w:t>
            </w:r>
          </w:p>
        </w:tc>
      </w:tr>
      <w:tr w:rsidR="00676589" w:rsidRPr="00F446BE" w14:paraId="01765B8D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3A8F84E5" w14:textId="77777777" w:rsidR="00676589" w:rsidRPr="00F446BE" w:rsidRDefault="00676589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Responsable: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2EEA0568" w14:textId="77777777" w:rsidR="00676589" w:rsidRPr="00F446BE" w:rsidRDefault="00676589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62DE33CE" w14:textId="77777777" w:rsidR="00676589" w:rsidRPr="00F446BE" w:rsidRDefault="00676589" w:rsidP="000705F3">
            <w:pPr>
              <w:widowControl w:val="0"/>
              <w:spacing w:after="0" w:line="240" w:lineRule="auto"/>
              <w:rPr>
                <w:rFonts w:eastAsia="Times New Roman"/>
                <w:color w:val="000000"/>
                <w:lang w:eastAsia="es-EC"/>
              </w:rPr>
            </w:pPr>
            <w:r w:rsidRPr="00A1765C">
              <w:rPr>
                <w:rFonts w:eastAsia="Times New Roman"/>
                <w:b/>
                <w:bCs/>
                <w:color w:val="000000"/>
                <w:lang w:eastAsia="es-EC"/>
              </w:rPr>
              <w:t xml:space="preserve">Cargo </w:t>
            </w:r>
            <w:r>
              <w:rPr>
                <w:rFonts w:eastAsia="Times New Roman"/>
                <w:color w:val="000000"/>
                <w:lang w:eastAsia="es-EC"/>
              </w:rPr>
              <w:t>del responsable del procedimiento</w:t>
            </w:r>
          </w:p>
        </w:tc>
      </w:tr>
      <w:tr w:rsidR="00676589" w:rsidRPr="00F446BE" w14:paraId="16FE3BA5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34A2F169" w14:textId="77777777" w:rsidR="00676589" w:rsidRPr="00F446BE" w:rsidRDefault="00676589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Objetivo: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6A142408" w14:textId="77777777" w:rsidR="00676589" w:rsidRPr="00F446BE" w:rsidRDefault="00676589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21B738E9" w14:textId="77777777" w:rsidR="00676589" w:rsidRPr="00600708" w:rsidRDefault="00676589" w:rsidP="000705F3">
            <w:pPr>
              <w:ind w:left="64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 xml:space="preserve">Escriba el objetivo del procedimiento: </w:t>
            </w:r>
          </w:p>
          <w:p w14:paraId="0D0F1751" w14:textId="77777777" w:rsidR="00676589" w:rsidRPr="00600708" w:rsidRDefault="00676589" w:rsidP="000705F3">
            <w:pPr>
              <w:ind w:left="64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 xml:space="preserve">Este debe estar definido de la siguiente manera: Verbo en Infinitivo + Producto o Servicio + Atributos o Verbo en infinitivo + principal </w:t>
            </w:r>
            <w:r w:rsidRPr="00600708">
              <w:rPr>
                <w:bCs/>
                <w:color w:val="767171" w:themeColor="background2" w:themeShade="80"/>
              </w:rPr>
              <w:lastRenderedPageBreak/>
              <w:t>producto o salida de un proceso + Complemento (atributos o características del proceso).</w:t>
            </w:r>
          </w:p>
        </w:tc>
      </w:tr>
      <w:tr w:rsidR="00676589" w:rsidRPr="00F446BE" w14:paraId="74BE42E2" w14:textId="77777777" w:rsidTr="000705F3">
        <w:trPr>
          <w:trHeight w:val="1294"/>
        </w:trPr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3242EBC7" w14:textId="77777777" w:rsidR="00676589" w:rsidRDefault="00676589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lastRenderedPageBreak/>
              <w:t>Alcance: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4C5C0C08" w14:textId="77777777" w:rsidR="00676589" w:rsidRPr="00F446BE" w:rsidRDefault="00676589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0246677A" w14:textId="77777777" w:rsidR="00676589" w:rsidRPr="00600708" w:rsidRDefault="00676589" w:rsidP="000705F3">
            <w:pPr>
              <w:ind w:left="110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>Escriba el alcance del procedimiento</w:t>
            </w:r>
          </w:p>
          <w:p w14:paraId="61FC5B41" w14:textId="77777777" w:rsidR="00676589" w:rsidRPr="00600708" w:rsidRDefault="00676589" w:rsidP="000705F3">
            <w:pPr>
              <w:ind w:left="110"/>
              <w:rPr>
                <w:bCs/>
                <w:i/>
                <w:iCs/>
                <w:color w:val="767171" w:themeColor="background2" w:themeShade="80"/>
              </w:rPr>
            </w:pPr>
            <w:r w:rsidRPr="00600708">
              <w:rPr>
                <w:bCs/>
                <w:i/>
                <w:iCs/>
                <w:color w:val="767171" w:themeColor="background2" w:themeShade="80"/>
              </w:rPr>
              <w:t>Detallar el DESDE y HASTA</w:t>
            </w:r>
          </w:p>
          <w:p w14:paraId="2945C5B4" w14:textId="77777777" w:rsidR="00676589" w:rsidRPr="00600708" w:rsidRDefault="00676589" w:rsidP="000705F3">
            <w:pPr>
              <w:widowControl w:val="0"/>
              <w:spacing w:after="0" w:line="240" w:lineRule="auto"/>
              <w:rPr>
                <w:bCs/>
                <w:color w:val="767171" w:themeColor="background2" w:themeShade="80"/>
              </w:rPr>
            </w:pPr>
          </w:p>
        </w:tc>
      </w:tr>
      <w:tr w:rsidR="00676589" w:rsidRPr="00F446BE" w14:paraId="1FA7EA8E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218D6A8" w14:textId="77777777" w:rsidR="00676589" w:rsidRPr="00F446BE" w:rsidRDefault="00676589" w:rsidP="000705F3">
            <w:pPr>
              <w:widowControl w:val="0"/>
              <w:spacing w:after="0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Producto / Servicio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4DEFBCED" w14:textId="77777777" w:rsidR="00676589" w:rsidRPr="00F446BE" w:rsidRDefault="00676589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012FBE65" w14:textId="77777777" w:rsidR="00676589" w:rsidRPr="00600708" w:rsidRDefault="00676589" w:rsidP="000705F3">
            <w:pPr>
              <w:suppressAutoHyphens/>
              <w:ind w:right="252"/>
              <w:rPr>
                <w:b/>
                <w:i/>
                <w:iCs/>
              </w:rPr>
            </w:pPr>
            <w:r>
              <w:rPr>
                <w:b/>
              </w:rPr>
              <w:t xml:space="preserve">Indicar el PRODUCTO o SERVICIO </w:t>
            </w:r>
            <w:r w:rsidRPr="00600708">
              <w:rPr>
                <w:bCs/>
                <w:color w:val="767171" w:themeColor="background2" w:themeShade="80"/>
              </w:rPr>
              <w:t xml:space="preserve">resultante del flujo secuencial de actividades que transforman insumos (inputs) en entregables (outputs). </w:t>
            </w:r>
            <w:r w:rsidRPr="00600708">
              <w:rPr>
                <w:bCs/>
                <w:i/>
                <w:iCs/>
                <w:color w:val="767171" w:themeColor="background2" w:themeShade="80"/>
              </w:rPr>
              <w:t>“SI NO TIENE UN ENTREGABLE, NO PUEDE SER CONSIDERADO COMO PROCESO</w:t>
            </w:r>
            <w:r>
              <w:rPr>
                <w:bCs/>
                <w:i/>
                <w:iCs/>
              </w:rPr>
              <w:t>”</w:t>
            </w:r>
          </w:p>
        </w:tc>
      </w:tr>
      <w:tr w:rsidR="00676589" w:rsidRPr="00F446BE" w14:paraId="08A211EA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07DE1678" w14:textId="77777777" w:rsidR="00676589" w:rsidRPr="00F446BE" w:rsidRDefault="00676589" w:rsidP="000705F3">
            <w:pPr>
              <w:widowControl w:val="0"/>
              <w:spacing w:after="0"/>
              <w:rPr>
                <w:b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Tipos de usuario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6E10A024" w14:textId="77777777" w:rsidR="00676589" w:rsidRPr="00F446BE" w:rsidRDefault="00676589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0EDC8386" w14:textId="77777777" w:rsidR="00676589" w:rsidRDefault="00676589" w:rsidP="000705F3">
            <w:pPr>
              <w:suppressAutoHyphens/>
              <w:ind w:right="252"/>
              <w:rPr>
                <w:color w:val="767171" w:themeColor="background2" w:themeShade="80"/>
              </w:rPr>
            </w:pPr>
            <w:r w:rsidRPr="00600708">
              <w:rPr>
                <w:i/>
                <w:iCs/>
                <w:color w:val="767171" w:themeColor="background2" w:themeShade="80"/>
              </w:rPr>
              <w:t>Es toda persona natural o jurídica, nacional o extranjera que hace uso del producto y/o servicio de un proceso y/o se beneficia del mismo. Los usuarios pueden ser internos y externos, se considera usuario interno a aquel que pertenece a la entidad donde se ejecuta el proceso mientras que se considera usuario externo a aquel que no pertenece a la entidad donde se ejecuta el proceso</w:t>
            </w:r>
            <w:r w:rsidRPr="00600708">
              <w:rPr>
                <w:color w:val="767171" w:themeColor="background2" w:themeShade="80"/>
              </w:rPr>
              <w:t>.</w:t>
            </w:r>
          </w:p>
          <w:p w14:paraId="3CAE5FE8" w14:textId="77777777" w:rsidR="00676589" w:rsidRPr="00600708" w:rsidRDefault="00676589" w:rsidP="000705F3">
            <w:pPr>
              <w:pStyle w:val="Prrafodelista"/>
              <w:numPr>
                <w:ilvl w:val="0"/>
                <w:numId w:val="11"/>
              </w:numPr>
              <w:suppressAutoHyphens/>
              <w:ind w:right="252"/>
              <w:rPr>
                <w:b/>
                <w:color w:val="767171" w:themeColor="background2" w:themeShade="80"/>
              </w:rPr>
            </w:pPr>
          </w:p>
        </w:tc>
      </w:tr>
      <w:tr w:rsidR="00676589" w:rsidRPr="00F446BE" w14:paraId="64C254B2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C95EE30" w14:textId="77777777" w:rsidR="00676589" w:rsidRPr="00F446BE" w:rsidRDefault="00676589" w:rsidP="000705F3">
            <w:pPr>
              <w:widowControl w:val="0"/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Insumos y </w:t>
            </w:r>
            <w:r w:rsidRPr="00F446BE">
              <w:rPr>
                <w:b/>
                <w:color w:val="FFFFFF" w:themeColor="background1"/>
              </w:rPr>
              <w:t>Proveedor</w:t>
            </w:r>
            <w:r>
              <w:rPr>
                <w:b/>
                <w:color w:val="FFFFFF" w:themeColor="background1"/>
              </w:rPr>
              <w:t>es</w:t>
            </w:r>
            <w:r w:rsidRPr="00F446BE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41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2EDF7969" w14:textId="77777777" w:rsidR="00676589" w:rsidRPr="00F446BE" w:rsidRDefault="00676589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4E41800B" w14:textId="77777777" w:rsidR="00676589" w:rsidRDefault="00676589" w:rsidP="000705F3">
            <w:pPr>
              <w:pStyle w:val="Prrafodelista"/>
              <w:numPr>
                <w:ilvl w:val="0"/>
                <w:numId w:val="7"/>
              </w:numPr>
              <w:spacing w:after="0"/>
              <w:ind w:left="394" w:hanging="185"/>
            </w:pPr>
            <w:r>
              <w:t>Identificar</w:t>
            </w:r>
            <w:r w:rsidRPr="00F446BE">
              <w:t xml:space="preserve"> los elementos de entrada que transforman el proceso para generar un producto o servicio</w:t>
            </w:r>
            <w:r>
              <w:t xml:space="preserve"> </w:t>
            </w:r>
          </w:p>
          <w:p w14:paraId="41DA0A1A" w14:textId="77777777" w:rsidR="00676589" w:rsidRPr="00600708" w:rsidRDefault="00676589" w:rsidP="000705F3">
            <w:pPr>
              <w:pStyle w:val="Prrafodelista"/>
              <w:numPr>
                <w:ilvl w:val="0"/>
                <w:numId w:val="7"/>
              </w:numPr>
              <w:spacing w:after="0"/>
              <w:ind w:left="394" w:hanging="185"/>
              <w:rPr>
                <w:rFonts w:eastAsia="Times New Roman"/>
                <w:color w:val="000000"/>
                <w:lang w:eastAsia="es-EC"/>
              </w:rPr>
            </w:pPr>
            <w:r>
              <w:t>Unidades o actores que suministran elementos de entrada necesarios para efectuar el proceso</w:t>
            </w:r>
          </w:p>
        </w:tc>
      </w:tr>
      <w:tr w:rsidR="00676589" w:rsidRPr="00F446BE" w14:paraId="20172058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0E3814EC" w14:textId="77777777" w:rsidR="00676589" w:rsidRPr="00F446BE" w:rsidRDefault="00676589" w:rsidP="000705F3">
            <w:pPr>
              <w:widowControl w:val="0"/>
              <w:spacing w:after="0"/>
              <w:jc w:val="left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Marco Normativo Referencial</w:t>
            </w:r>
            <w:r w:rsidRPr="00F446BE">
              <w:rPr>
                <w:b/>
                <w:color w:val="FFFFFF" w:themeColor="background1"/>
              </w:rPr>
              <w:t>: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18875690" w14:textId="77777777" w:rsidR="00676589" w:rsidRPr="00F446BE" w:rsidRDefault="00676589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1B1087F7" w14:textId="77777777" w:rsidR="00676589" w:rsidRPr="003068C0" w:rsidRDefault="00676589" w:rsidP="000705F3">
            <w:pPr>
              <w:widowControl w:val="0"/>
              <w:spacing w:after="0" w:line="240" w:lineRule="auto"/>
              <w:rPr>
                <w:b/>
                <w:bCs/>
                <w:lang w:val="es-419"/>
              </w:rPr>
            </w:pPr>
            <w:bookmarkStart w:id="9" w:name="_Toc454348340"/>
            <w:bookmarkStart w:id="10" w:name="_Toc454888807"/>
            <w:bookmarkStart w:id="11" w:name="_Toc179198937"/>
            <w:r w:rsidRPr="003068C0">
              <w:rPr>
                <w:b/>
                <w:bCs/>
                <w:lang w:val="es-419"/>
              </w:rPr>
              <w:t>DOCUMENTOS EXTERNOS</w:t>
            </w:r>
            <w:bookmarkEnd w:id="9"/>
            <w:bookmarkEnd w:id="10"/>
            <w:bookmarkEnd w:id="11"/>
          </w:p>
          <w:p w14:paraId="643CC44D" w14:textId="77777777" w:rsidR="00676589" w:rsidRPr="003068C0" w:rsidRDefault="00676589" w:rsidP="000705F3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bookmarkStart w:id="12" w:name="_Toc454348341"/>
            <w:bookmarkStart w:id="13" w:name="_Toc454888808"/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Señale los documentos externos que se utilizan como referencia en el proceso</w:t>
            </w:r>
          </w:p>
          <w:p w14:paraId="0A43B94F" w14:textId="77777777" w:rsidR="00676589" w:rsidRPr="003068C0" w:rsidRDefault="00676589" w:rsidP="000705F3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Incluir la normativa que sustenta el proceso, leyes, normas o reglamentos, ordenanzas.</w:t>
            </w:r>
          </w:p>
          <w:p w14:paraId="6328BE6D" w14:textId="77777777" w:rsidR="00676589" w:rsidRPr="003068C0" w:rsidRDefault="00676589" w:rsidP="000705F3">
            <w:pPr>
              <w:widowControl w:val="0"/>
              <w:spacing w:after="0" w:line="240" w:lineRule="auto"/>
              <w:rPr>
                <w:lang w:val="es-419"/>
              </w:rPr>
            </w:pPr>
          </w:p>
          <w:p w14:paraId="2D1E3450" w14:textId="77777777" w:rsidR="00676589" w:rsidRPr="003068C0" w:rsidRDefault="00676589" w:rsidP="000705F3">
            <w:pPr>
              <w:widowControl w:val="0"/>
              <w:spacing w:after="0" w:line="240" w:lineRule="auto"/>
              <w:rPr>
                <w:b/>
                <w:bCs/>
                <w:lang w:val="es-419"/>
              </w:rPr>
            </w:pPr>
            <w:bookmarkStart w:id="14" w:name="_Toc179198938"/>
            <w:r w:rsidRPr="003068C0">
              <w:rPr>
                <w:b/>
                <w:bCs/>
                <w:lang w:val="es-419"/>
              </w:rPr>
              <w:t>DOCUMENTOS INTERNOS</w:t>
            </w:r>
            <w:bookmarkEnd w:id="12"/>
            <w:bookmarkEnd w:id="13"/>
            <w:bookmarkEnd w:id="14"/>
          </w:p>
          <w:p w14:paraId="7AC9BD4C" w14:textId="77777777" w:rsidR="00676589" w:rsidRPr="003068C0" w:rsidRDefault="00676589" w:rsidP="000705F3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Señale los documentos internos que se utilizan como referencia en el proceso</w:t>
            </w:r>
          </w:p>
          <w:p w14:paraId="286FFD74" w14:textId="77777777" w:rsidR="00676589" w:rsidRPr="003068C0" w:rsidRDefault="00676589" w:rsidP="000705F3">
            <w:pPr>
              <w:widowControl w:val="0"/>
              <w:spacing w:after="0" w:line="240" w:lineRule="auto"/>
              <w:rPr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Incluir la normativa que sustenta el proceso, leyes, normas o reglamentos, ordenanzas</w:t>
            </w:r>
            <w:r w:rsidRPr="003068C0">
              <w:rPr>
                <w:lang w:val="es-419"/>
              </w:rPr>
              <w:t>.</w:t>
            </w:r>
          </w:p>
          <w:p w14:paraId="6B5B13E5" w14:textId="77777777" w:rsidR="00676589" w:rsidRPr="003068C0" w:rsidRDefault="00676589" w:rsidP="000705F3">
            <w:pPr>
              <w:widowControl w:val="0"/>
              <w:spacing w:after="0" w:line="240" w:lineRule="auto"/>
              <w:rPr>
                <w:lang w:val="es-419"/>
              </w:rPr>
            </w:pPr>
          </w:p>
        </w:tc>
      </w:tr>
    </w:tbl>
    <w:p w14:paraId="32409607" w14:textId="77777777" w:rsidR="00676589" w:rsidRDefault="00676589" w:rsidP="00676589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</w:p>
    <w:p w14:paraId="05A84FB1" w14:textId="2DD9630A" w:rsidR="006F355D" w:rsidRPr="00B61FC8" w:rsidRDefault="006F355D" w:rsidP="006F355D">
      <w:pPr>
        <w:pStyle w:val="Ttulo3"/>
        <w:rPr>
          <w:rFonts w:ascii="Times New Roman" w:hAnsi="Times New Roman" w:cs="Times New Roman"/>
          <w:b/>
          <w:bCs/>
        </w:rPr>
      </w:pPr>
      <w:r w:rsidRPr="00B61FC8">
        <w:rPr>
          <w:rFonts w:ascii="Times New Roman" w:hAnsi="Times New Roman" w:cs="Times New Roman"/>
          <w:b/>
          <w:bCs/>
        </w:rPr>
        <w:t>DESCRIPCION GRÁFICA EL PROCEDIMIENTO</w:t>
      </w:r>
      <w:r>
        <w:rPr>
          <w:rFonts w:ascii="Times New Roman" w:hAnsi="Times New Roman" w:cs="Times New Roman"/>
          <w:b/>
          <w:bCs/>
        </w:rPr>
        <w:t xml:space="preserve"> – DIAGRAMA DE FLUJO</w:t>
      </w:r>
    </w:p>
    <w:p w14:paraId="2505FC4A" w14:textId="77777777" w:rsidR="006F355D" w:rsidRPr="00B61FC8" w:rsidRDefault="006F355D" w:rsidP="006F355D"/>
    <w:p w14:paraId="076FC814" w14:textId="790FA096" w:rsidR="00676589" w:rsidRDefault="006F355D" w:rsidP="006237B8">
      <w:r>
        <w:lastRenderedPageBreak/>
        <w:t>(DP pega diagrama)</w:t>
      </w:r>
    </w:p>
    <w:p w14:paraId="665864A8" w14:textId="77777777" w:rsidR="006F355D" w:rsidRDefault="006F355D" w:rsidP="006237B8"/>
    <w:p w14:paraId="230A14C8" w14:textId="77777777" w:rsidR="006F355D" w:rsidRPr="00B61FC8" w:rsidRDefault="006F355D" w:rsidP="006F355D">
      <w:pPr>
        <w:pStyle w:val="Ttulo3"/>
        <w:rPr>
          <w:rFonts w:ascii="Times New Roman" w:hAnsi="Times New Roman" w:cs="Times New Roman"/>
          <w:b/>
          <w:bCs/>
        </w:rPr>
      </w:pPr>
      <w:r w:rsidRPr="00B61FC8">
        <w:rPr>
          <w:rFonts w:ascii="Times New Roman" w:hAnsi="Times New Roman" w:cs="Times New Roman"/>
          <w:b/>
          <w:bCs/>
        </w:rPr>
        <w:t>DESCRIPCIÓN DE ACTIVIDADES</w:t>
      </w:r>
    </w:p>
    <w:p w14:paraId="1CFA7E85" w14:textId="77777777" w:rsidR="006237B8" w:rsidRDefault="006237B8" w:rsidP="006237B8"/>
    <w:tbl>
      <w:tblPr>
        <w:tblStyle w:val="Tablaconcuadrcula4-nfasis1"/>
        <w:tblW w:w="5325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0"/>
        <w:gridCol w:w="1650"/>
        <w:gridCol w:w="1918"/>
        <w:gridCol w:w="3020"/>
        <w:gridCol w:w="2058"/>
      </w:tblGrid>
      <w:tr w:rsidR="006F355D" w:rsidRPr="0022150E" w14:paraId="09B24E50" w14:textId="77777777" w:rsidTr="000705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1EA39BBB" w14:textId="77777777" w:rsidR="006F355D" w:rsidRPr="0022150E" w:rsidRDefault="006F355D" w:rsidP="000705F3">
            <w:pPr>
              <w:spacing w:after="0" w:line="240" w:lineRule="auto"/>
              <w:jc w:val="center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#</w:t>
            </w:r>
          </w:p>
        </w:tc>
        <w:tc>
          <w:tcPr>
            <w:tcW w:w="897" w:type="pct"/>
            <w:vAlign w:val="center"/>
          </w:tcPr>
          <w:p w14:paraId="059A1633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ACTIVIDAD</w:t>
            </w:r>
          </w:p>
        </w:tc>
        <w:tc>
          <w:tcPr>
            <w:tcW w:w="1043" w:type="pct"/>
            <w:vAlign w:val="center"/>
          </w:tcPr>
          <w:p w14:paraId="03525E06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 xml:space="preserve">ROL </w:t>
            </w:r>
            <w:r>
              <w:rPr>
                <w:smallCaps/>
                <w:lang w:val="es-EC"/>
              </w:rPr>
              <w:t xml:space="preserve">DEL </w:t>
            </w:r>
            <w:r w:rsidRPr="0022150E">
              <w:rPr>
                <w:smallCaps/>
                <w:lang w:val="es-EC"/>
              </w:rPr>
              <w:t>PARTICIPANTE</w:t>
            </w:r>
          </w:p>
        </w:tc>
        <w:tc>
          <w:tcPr>
            <w:tcW w:w="1642" w:type="pct"/>
            <w:vAlign w:val="center"/>
          </w:tcPr>
          <w:p w14:paraId="09EDC833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DESCRIPCIÓN</w:t>
            </w:r>
          </w:p>
        </w:tc>
        <w:tc>
          <w:tcPr>
            <w:tcW w:w="1119" w:type="pct"/>
            <w:vAlign w:val="center"/>
          </w:tcPr>
          <w:p w14:paraId="022612F7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Documento</w:t>
            </w:r>
          </w:p>
        </w:tc>
      </w:tr>
      <w:tr w:rsidR="006F355D" w:rsidRPr="00397058" w14:paraId="759DFCA1" w14:textId="77777777" w:rsidTr="0007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18730D51" w14:textId="77777777" w:rsidR="006F355D" w:rsidRPr="00397058" w:rsidRDefault="006F355D" w:rsidP="000705F3">
            <w:pPr>
              <w:spacing w:after="0" w:line="240" w:lineRule="auto"/>
              <w:jc w:val="center"/>
              <w:rPr>
                <w:color w:val="AEAAAA" w:themeColor="background2" w:themeShade="BF"/>
                <w:lang w:val="es-EC"/>
              </w:rPr>
            </w:pPr>
          </w:p>
        </w:tc>
        <w:tc>
          <w:tcPr>
            <w:tcW w:w="897" w:type="pct"/>
            <w:vAlign w:val="center"/>
          </w:tcPr>
          <w:p w14:paraId="10D28D1D" w14:textId="77777777" w:rsidR="006F355D" w:rsidRPr="00397058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EC"/>
              </w:rPr>
              <w:t xml:space="preserve">Nombre de la actividad que aparece en el DIAGRAMA DE FLUJO </w:t>
            </w:r>
          </w:p>
        </w:tc>
        <w:tc>
          <w:tcPr>
            <w:tcW w:w="1043" w:type="pct"/>
            <w:vAlign w:val="center"/>
          </w:tcPr>
          <w:p w14:paraId="787C4F67" w14:textId="77777777" w:rsidR="006F355D" w:rsidRPr="00397058" w:rsidRDefault="006F355D" w:rsidP="000705F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EC"/>
              </w:rPr>
              <w:t>Detallar el cargo</w:t>
            </w:r>
          </w:p>
        </w:tc>
        <w:tc>
          <w:tcPr>
            <w:tcW w:w="1642" w:type="pct"/>
            <w:vAlign w:val="center"/>
          </w:tcPr>
          <w:p w14:paraId="53FF2BD1" w14:textId="77777777" w:rsidR="006F355D" w:rsidRPr="00397058" w:rsidRDefault="006F355D" w:rsidP="000705F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EAAAA" w:themeColor="background2" w:themeShade="BF"/>
              </w:rPr>
            </w:pPr>
            <w:r w:rsidRPr="00397058">
              <w:rPr>
                <w:rFonts w:ascii="Times New Roman" w:hAnsi="Times New Roman"/>
                <w:color w:val="AEAAAA" w:themeColor="background2" w:themeShade="BF"/>
                <w:lang w:val="es-MX" w:eastAsia="es-MX"/>
              </w:rPr>
              <w:t>Describir la actividad de manera clara de tal manera que sea de fácil comprensión y tenga secuencia con la actividad anterior y conecte con la siguiente.</w:t>
            </w:r>
          </w:p>
        </w:tc>
        <w:tc>
          <w:tcPr>
            <w:tcW w:w="1119" w:type="pct"/>
            <w:vAlign w:val="center"/>
          </w:tcPr>
          <w:p w14:paraId="7F40D7A6" w14:textId="77777777" w:rsidR="006F355D" w:rsidRPr="00397058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MX" w:eastAsia="es-MX"/>
              </w:rPr>
              <w:t>Detallar los documentos que se entregan en cada una de las actividades</w:t>
            </w:r>
          </w:p>
        </w:tc>
      </w:tr>
      <w:tr w:rsidR="006F355D" w:rsidRPr="0022150E" w14:paraId="43109433" w14:textId="77777777" w:rsidTr="000705F3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48F19A1C" w14:textId="77777777" w:rsidR="006F355D" w:rsidRPr="0022150E" w:rsidRDefault="006F355D" w:rsidP="000705F3">
            <w:pPr>
              <w:spacing w:after="0" w:line="240" w:lineRule="auto"/>
              <w:jc w:val="center"/>
              <w:rPr>
                <w:lang w:val="es-EC"/>
              </w:rPr>
            </w:pPr>
            <w:r w:rsidRPr="0022150E">
              <w:rPr>
                <w:lang w:val="es-EC"/>
              </w:rPr>
              <w:t>1</w:t>
            </w:r>
          </w:p>
        </w:tc>
        <w:tc>
          <w:tcPr>
            <w:tcW w:w="897" w:type="pct"/>
            <w:vAlign w:val="center"/>
          </w:tcPr>
          <w:p w14:paraId="77B1F41E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Atender solicitud del paciente</w:t>
            </w:r>
          </w:p>
        </w:tc>
        <w:tc>
          <w:tcPr>
            <w:tcW w:w="1043" w:type="pct"/>
            <w:vAlign w:val="center"/>
          </w:tcPr>
          <w:p w14:paraId="00EF1BD6" w14:textId="77777777" w:rsidR="006F355D" w:rsidRPr="0022150E" w:rsidRDefault="006F355D" w:rsidP="000705F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Secretaría de laboratorio</w:t>
            </w:r>
          </w:p>
        </w:tc>
        <w:tc>
          <w:tcPr>
            <w:tcW w:w="1642" w:type="pct"/>
            <w:vAlign w:val="center"/>
          </w:tcPr>
          <w:p w14:paraId="700B9ACF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>Atender solicitud del paciente o de las áreas requirentes  y recepta el pedido</w:t>
            </w:r>
          </w:p>
          <w:p w14:paraId="083EEEA4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 xml:space="preserve">Si el pedido es de emergencia </w:t>
            </w:r>
            <w:r w:rsidRPr="0022150E">
              <w:rPr>
                <w:rFonts w:ascii="Times New Roman" w:hAnsi="Times New Roman"/>
                <w:b/>
              </w:rPr>
              <w:t>Ir a paso 3</w:t>
            </w:r>
          </w:p>
          <w:p w14:paraId="7155B6C2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 xml:space="preserve">sí es de rutina ir </w:t>
            </w:r>
            <w:r w:rsidRPr="0022150E">
              <w:rPr>
                <w:rFonts w:ascii="Times New Roman" w:hAnsi="Times New Roman"/>
                <w:b/>
              </w:rPr>
              <w:t>al paso 2</w:t>
            </w:r>
          </w:p>
        </w:tc>
        <w:tc>
          <w:tcPr>
            <w:tcW w:w="1119" w:type="pct"/>
            <w:vAlign w:val="center"/>
          </w:tcPr>
          <w:p w14:paraId="00511EA0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Pedido del médico</w:t>
            </w:r>
          </w:p>
        </w:tc>
      </w:tr>
      <w:tr w:rsidR="006F355D" w:rsidRPr="0022150E" w14:paraId="6BF46A91" w14:textId="77777777" w:rsidTr="0007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6E124B95" w14:textId="77777777" w:rsidR="006F355D" w:rsidRPr="0022150E" w:rsidRDefault="006F355D" w:rsidP="000705F3">
            <w:pPr>
              <w:spacing w:after="0" w:line="240" w:lineRule="auto"/>
              <w:jc w:val="center"/>
              <w:rPr>
                <w:lang w:val="es-EC"/>
              </w:rPr>
            </w:pPr>
            <w:r>
              <w:rPr>
                <w:lang w:val="es-EC"/>
              </w:rPr>
              <w:t>2</w:t>
            </w:r>
          </w:p>
        </w:tc>
        <w:tc>
          <w:tcPr>
            <w:tcW w:w="897" w:type="pct"/>
            <w:vAlign w:val="center"/>
          </w:tcPr>
          <w:p w14:paraId="4EEA804D" w14:textId="77777777" w:rsidR="006F355D" w:rsidRPr="0022150E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043" w:type="pct"/>
            <w:vAlign w:val="center"/>
          </w:tcPr>
          <w:p w14:paraId="1548D67A" w14:textId="77777777" w:rsidR="006F355D" w:rsidRPr="0022150E" w:rsidRDefault="006F355D" w:rsidP="000705F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642" w:type="pct"/>
            <w:vAlign w:val="center"/>
          </w:tcPr>
          <w:p w14:paraId="2658CB42" w14:textId="77777777" w:rsidR="006F355D" w:rsidRPr="0022150E" w:rsidRDefault="006F355D" w:rsidP="000705F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119" w:type="pct"/>
            <w:vAlign w:val="center"/>
          </w:tcPr>
          <w:p w14:paraId="377A5AA6" w14:textId="77777777" w:rsidR="006F355D" w:rsidRPr="0022150E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</w:tr>
      <w:tr w:rsidR="006F355D" w:rsidRPr="0022150E" w14:paraId="67B89BDA" w14:textId="77777777" w:rsidTr="000705F3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1AA93BD5" w14:textId="77777777" w:rsidR="006F355D" w:rsidRPr="0022150E" w:rsidRDefault="006F355D" w:rsidP="000705F3">
            <w:pPr>
              <w:spacing w:after="0" w:line="240" w:lineRule="auto"/>
              <w:jc w:val="center"/>
              <w:rPr>
                <w:lang w:val="es-EC"/>
              </w:rPr>
            </w:pPr>
            <w:r>
              <w:rPr>
                <w:lang w:val="es-EC"/>
              </w:rPr>
              <w:t>3</w:t>
            </w:r>
          </w:p>
        </w:tc>
        <w:tc>
          <w:tcPr>
            <w:tcW w:w="897" w:type="pct"/>
            <w:vAlign w:val="center"/>
          </w:tcPr>
          <w:p w14:paraId="6969174B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043" w:type="pct"/>
            <w:vAlign w:val="center"/>
          </w:tcPr>
          <w:p w14:paraId="7FAF8BEF" w14:textId="77777777" w:rsidR="006F355D" w:rsidRPr="0022150E" w:rsidRDefault="006F355D" w:rsidP="000705F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642" w:type="pct"/>
            <w:vAlign w:val="center"/>
          </w:tcPr>
          <w:p w14:paraId="0C983B0D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119" w:type="pct"/>
            <w:vAlign w:val="center"/>
          </w:tcPr>
          <w:p w14:paraId="471E1280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</w:tr>
    </w:tbl>
    <w:p w14:paraId="17DCD95B" w14:textId="77777777" w:rsidR="006F355D" w:rsidRDefault="006F355D" w:rsidP="006237B8"/>
    <w:p w14:paraId="4E295761" w14:textId="77777777" w:rsidR="006F355D" w:rsidRPr="006237B8" w:rsidRDefault="006F355D" w:rsidP="006237B8"/>
    <w:p w14:paraId="5794F433" w14:textId="32B44120" w:rsidR="006F355D" w:rsidRDefault="006F355D" w:rsidP="006F355D">
      <w:pPr>
        <w:pStyle w:val="Ttulo2"/>
      </w:pPr>
      <w:r>
        <w:t>Procedimiento de</w:t>
      </w:r>
      <w:r w:rsidR="00F54EE3">
        <w:t>….</w:t>
      </w:r>
    </w:p>
    <w:p w14:paraId="24063299" w14:textId="77777777" w:rsidR="006F355D" w:rsidRPr="00B61FC8" w:rsidRDefault="006F355D" w:rsidP="006F355D">
      <w:pPr>
        <w:pStyle w:val="Ttulo3"/>
        <w:rPr>
          <w:rFonts w:ascii="Times New Roman" w:hAnsi="Times New Roman" w:cs="Times New Roman"/>
          <w:b/>
          <w:bCs/>
        </w:rPr>
      </w:pPr>
      <w:r w:rsidRPr="00B61FC8">
        <w:rPr>
          <w:rFonts w:ascii="Times New Roman" w:hAnsi="Times New Roman" w:cs="Times New Roman"/>
          <w:b/>
          <w:bCs/>
        </w:rPr>
        <w:t xml:space="preserve">FICHA DESCRIPTIVA DEL PROCEDIMIENTO </w:t>
      </w:r>
    </w:p>
    <w:p w14:paraId="1CCFE9C8" w14:textId="77777777" w:rsidR="006F355D" w:rsidRDefault="006F355D" w:rsidP="006F355D">
      <w:pPr>
        <w:spacing w:after="0" w:line="240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63"/>
        <w:gridCol w:w="143"/>
        <w:gridCol w:w="6339"/>
      </w:tblGrid>
      <w:tr w:rsidR="006F355D" w:rsidRPr="00F446BE" w14:paraId="2FA7EC1B" w14:textId="77777777" w:rsidTr="000705F3">
        <w:trPr>
          <w:trHeight w:val="478"/>
        </w:trPr>
        <w:tc>
          <w:tcPr>
            <w:tcW w:w="2127" w:type="dxa"/>
            <w:tcBorders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F485B18" w14:textId="77777777" w:rsidR="006F355D" w:rsidRPr="009F5EAB" w:rsidRDefault="006F355D" w:rsidP="000705F3">
            <w:pPr>
              <w:widowControl w:val="0"/>
              <w:spacing w:after="0"/>
              <w:jc w:val="left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 xml:space="preserve">Nombre del </w:t>
            </w:r>
            <w:r w:rsidRPr="009F5EAB">
              <w:rPr>
                <w:rFonts w:eastAsia="Times New Roman"/>
                <w:b/>
                <w:bCs/>
                <w:color w:val="FFFFFF" w:themeColor="background1"/>
              </w:rPr>
              <w:t>proce</w:t>
            </w:r>
            <w:r>
              <w:rPr>
                <w:rFonts w:eastAsia="Times New Roman"/>
                <w:b/>
                <w:bCs/>
                <w:color w:val="FFFFFF" w:themeColor="background1"/>
              </w:rPr>
              <w:t>dimiento:</w:t>
            </w:r>
          </w:p>
        </w:tc>
        <w:tc>
          <w:tcPr>
            <w:tcW w:w="141" w:type="dxa"/>
            <w:tcBorders>
              <w:bottom w:val="single" w:sz="4" w:space="0" w:color="FFFFFF"/>
            </w:tcBorders>
            <w:vAlign w:val="center"/>
          </w:tcPr>
          <w:p w14:paraId="45DBA5D3" w14:textId="77777777" w:rsidR="006F355D" w:rsidRPr="009F5EAB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</w:tcPr>
          <w:p w14:paraId="16755E1B" w14:textId="019EA84F" w:rsidR="006F355D" w:rsidRPr="009F5EAB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</w:p>
        </w:tc>
      </w:tr>
      <w:tr w:rsidR="006F355D" w:rsidRPr="00F446BE" w14:paraId="16736CE0" w14:textId="77777777" w:rsidTr="000705F3">
        <w:trPr>
          <w:trHeight w:val="478"/>
        </w:trPr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5819876C" w14:textId="77777777" w:rsidR="006F355D" w:rsidRPr="009F5EAB" w:rsidRDefault="006F355D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9F5EAB">
              <w:rPr>
                <w:rFonts w:eastAsia="Times New Roman"/>
                <w:b/>
                <w:bCs/>
                <w:color w:val="FFFFFF" w:themeColor="background1"/>
              </w:rPr>
              <w:t>Código</w:t>
            </w:r>
            <w:r>
              <w:rPr>
                <w:rFonts w:eastAsia="Times New Roman"/>
                <w:b/>
                <w:bCs/>
                <w:color w:val="FFFFFF" w:themeColor="background1"/>
              </w:rPr>
              <w:t>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666D1C3D" w14:textId="77777777" w:rsidR="006F355D" w:rsidRPr="009F5EAB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4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02E1407B" w14:textId="49C9414B" w:rsidR="006F355D" w:rsidRPr="009F5EAB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  <w:r>
              <w:rPr>
                <w:lang w:val="es-419"/>
              </w:rPr>
              <w:t>(PLANIFICACIÓN)</w:t>
            </w:r>
          </w:p>
        </w:tc>
      </w:tr>
      <w:tr w:rsidR="006F355D" w:rsidRPr="00F446BE" w14:paraId="04EF3B60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5249E13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Responsable: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48D1216F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19FC73B2" w14:textId="77777777" w:rsidR="006F355D" w:rsidRPr="00F446BE" w:rsidRDefault="006F355D" w:rsidP="000705F3">
            <w:pPr>
              <w:widowControl w:val="0"/>
              <w:spacing w:after="0" w:line="240" w:lineRule="auto"/>
              <w:rPr>
                <w:rFonts w:eastAsia="Times New Roman"/>
                <w:color w:val="000000"/>
                <w:lang w:eastAsia="es-EC"/>
              </w:rPr>
            </w:pPr>
            <w:r w:rsidRPr="00A1765C">
              <w:rPr>
                <w:rFonts w:eastAsia="Times New Roman"/>
                <w:b/>
                <w:bCs/>
                <w:color w:val="000000"/>
                <w:lang w:eastAsia="es-EC"/>
              </w:rPr>
              <w:t xml:space="preserve">Cargo </w:t>
            </w:r>
            <w:r>
              <w:rPr>
                <w:rFonts w:eastAsia="Times New Roman"/>
                <w:color w:val="000000"/>
                <w:lang w:eastAsia="es-EC"/>
              </w:rPr>
              <w:t>del responsable del procedimiento</w:t>
            </w:r>
          </w:p>
        </w:tc>
      </w:tr>
      <w:tr w:rsidR="006F355D" w:rsidRPr="00F446BE" w14:paraId="29D9F1D1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8C57ED4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Objetivo: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7B9F8A9D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3295B60D" w14:textId="77777777" w:rsidR="006F355D" w:rsidRPr="00600708" w:rsidRDefault="006F355D" w:rsidP="000705F3">
            <w:pPr>
              <w:ind w:left="64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 xml:space="preserve">Escriba el objetivo del procedimiento: </w:t>
            </w:r>
          </w:p>
          <w:p w14:paraId="3475E4DE" w14:textId="77777777" w:rsidR="006F355D" w:rsidRPr="00600708" w:rsidRDefault="006F355D" w:rsidP="000705F3">
            <w:pPr>
              <w:ind w:left="64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>Este debe estar definido de la siguiente manera: Verbo en Infinitivo + Producto o Servicio + Atributos o Verbo en infinitivo + principal producto o salida de un proceso + Complemento (atributos o características del proceso).</w:t>
            </w:r>
          </w:p>
        </w:tc>
      </w:tr>
      <w:tr w:rsidR="006F355D" w:rsidRPr="00F446BE" w14:paraId="1A578511" w14:textId="77777777" w:rsidTr="000705F3">
        <w:trPr>
          <w:trHeight w:val="1294"/>
        </w:trPr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91E983F" w14:textId="77777777" w:rsidR="006F355D" w:rsidRDefault="006F355D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lastRenderedPageBreak/>
              <w:t>Alcance: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15C38101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0838CE38" w14:textId="77777777" w:rsidR="006F355D" w:rsidRPr="00600708" w:rsidRDefault="006F355D" w:rsidP="000705F3">
            <w:pPr>
              <w:ind w:left="110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>Escriba el alcance del procedimiento</w:t>
            </w:r>
          </w:p>
          <w:p w14:paraId="064BFF6E" w14:textId="77777777" w:rsidR="006F355D" w:rsidRPr="00600708" w:rsidRDefault="006F355D" w:rsidP="000705F3">
            <w:pPr>
              <w:ind w:left="110"/>
              <w:rPr>
                <w:bCs/>
                <w:i/>
                <w:iCs/>
                <w:color w:val="767171" w:themeColor="background2" w:themeShade="80"/>
              </w:rPr>
            </w:pPr>
            <w:r w:rsidRPr="00600708">
              <w:rPr>
                <w:bCs/>
                <w:i/>
                <w:iCs/>
                <w:color w:val="767171" w:themeColor="background2" w:themeShade="80"/>
              </w:rPr>
              <w:t>Detallar el DESDE y HASTA</w:t>
            </w:r>
          </w:p>
          <w:p w14:paraId="2C92E492" w14:textId="77777777" w:rsidR="006F355D" w:rsidRPr="00600708" w:rsidRDefault="006F355D" w:rsidP="000705F3">
            <w:pPr>
              <w:widowControl w:val="0"/>
              <w:spacing w:after="0" w:line="240" w:lineRule="auto"/>
              <w:rPr>
                <w:bCs/>
                <w:color w:val="767171" w:themeColor="background2" w:themeShade="80"/>
              </w:rPr>
            </w:pPr>
          </w:p>
        </w:tc>
      </w:tr>
      <w:tr w:rsidR="006F355D" w:rsidRPr="00F446BE" w14:paraId="5C9E460D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A98905A" w14:textId="77777777" w:rsidR="006F355D" w:rsidRPr="00F446BE" w:rsidRDefault="006F355D" w:rsidP="000705F3">
            <w:pPr>
              <w:widowControl w:val="0"/>
              <w:spacing w:after="0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Producto / Servicio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39E6A8DC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60E8C36E" w14:textId="77777777" w:rsidR="006F355D" w:rsidRPr="00600708" w:rsidRDefault="006F355D" w:rsidP="000705F3">
            <w:pPr>
              <w:suppressAutoHyphens/>
              <w:ind w:right="252"/>
              <w:rPr>
                <w:b/>
                <w:i/>
                <w:iCs/>
              </w:rPr>
            </w:pPr>
            <w:r>
              <w:rPr>
                <w:b/>
              </w:rPr>
              <w:t xml:space="preserve">Indicar el PRODUCTO o SERVICIO </w:t>
            </w:r>
            <w:r w:rsidRPr="00600708">
              <w:rPr>
                <w:bCs/>
                <w:color w:val="767171" w:themeColor="background2" w:themeShade="80"/>
              </w:rPr>
              <w:t xml:space="preserve">resultante del flujo secuencial de actividades que transforman insumos (inputs) en entregables (outputs). </w:t>
            </w:r>
            <w:r w:rsidRPr="00600708">
              <w:rPr>
                <w:bCs/>
                <w:i/>
                <w:iCs/>
                <w:color w:val="767171" w:themeColor="background2" w:themeShade="80"/>
              </w:rPr>
              <w:t>“SI NO TIENE UN ENTREGABLE, NO PUEDE SER CONSIDERADO COMO PROCESO</w:t>
            </w:r>
            <w:r>
              <w:rPr>
                <w:bCs/>
                <w:i/>
                <w:iCs/>
              </w:rPr>
              <w:t>”</w:t>
            </w:r>
          </w:p>
        </w:tc>
      </w:tr>
      <w:tr w:rsidR="006F355D" w:rsidRPr="00F446BE" w14:paraId="13A8EE22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3EF23A90" w14:textId="77777777" w:rsidR="006F355D" w:rsidRPr="00F446BE" w:rsidRDefault="006F355D" w:rsidP="000705F3">
            <w:pPr>
              <w:widowControl w:val="0"/>
              <w:spacing w:after="0"/>
              <w:rPr>
                <w:b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Tipos de usuario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6DBD77FB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18B0D7F0" w14:textId="77777777" w:rsidR="006F355D" w:rsidRDefault="006F355D" w:rsidP="000705F3">
            <w:pPr>
              <w:suppressAutoHyphens/>
              <w:ind w:right="252"/>
              <w:rPr>
                <w:color w:val="767171" w:themeColor="background2" w:themeShade="80"/>
              </w:rPr>
            </w:pPr>
            <w:r w:rsidRPr="00600708">
              <w:rPr>
                <w:i/>
                <w:iCs/>
                <w:color w:val="767171" w:themeColor="background2" w:themeShade="80"/>
              </w:rPr>
              <w:t>Es toda persona natural o jurídica, nacional o extranjera que hace uso del producto y/o servicio de un proceso y/o se beneficia del mismo. Los usuarios pueden ser internos y externos, se considera usuario interno a aquel que pertenece a la entidad donde se ejecuta el proceso mientras que se considera usuario externo a aquel que no pertenece a la entidad donde se ejecuta el proceso</w:t>
            </w:r>
            <w:r w:rsidRPr="00600708">
              <w:rPr>
                <w:color w:val="767171" w:themeColor="background2" w:themeShade="80"/>
              </w:rPr>
              <w:t>.</w:t>
            </w:r>
          </w:p>
          <w:p w14:paraId="5358E07D" w14:textId="77777777" w:rsidR="006F355D" w:rsidRPr="00600708" w:rsidRDefault="006F355D" w:rsidP="000705F3">
            <w:pPr>
              <w:pStyle w:val="Prrafodelista"/>
              <w:numPr>
                <w:ilvl w:val="0"/>
                <w:numId w:val="11"/>
              </w:numPr>
              <w:suppressAutoHyphens/>
              <w:ind w:right="252"/>
              <w:rPr>
                <w:b/>
                <w:color w:val="767171" w:themeColor="background2" w:themeShade="80"/>
              </w:rPr>
            </w:pPr>
          </w:p>
        </w:tc>
      </w:tr>
      <w:tr w:rsidR="006F355D" w:rsidRPr="00F446BE" w14:paraId="386F2D25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52C45635" w14:textId="77777777" w:rsidR="006F355D" w:rsidRPr="00F446BE" w:rsidRDefault="006F355D" w:rsidP="000705F3">
            <w:pPr>
              <w:widowControl w:val="0"/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Insumos y </w:t>
            </w:r>
            <w:r w:rsidRPr="00F446BE">
              <w:rPr>
                <w:b/>
                <w:color w:val="FFFFFF" w:themeColor="background1"/>
              </w:rPr>
              <w:t>Proveedor</w:t>
            </w:r>
            <w:r>
              <w:rPr>
                <w:b/>
                <w:color w:val="FFFFFF" w:themeColor="background1"/>
              </w:rPr>
              <w:t>es</w:t>
            </w:r>
            <w:r w:rsidRPr="00F446BE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41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512C1083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22824297" w14:textId="77777777" w:rsidR="006F355D" w:rsidRDefault="006F355D" w:rsidP="000705F3">
            <w:pPr>
              <w:pStyle w:val="Prrafodelista"/>
              <w:numPr>
                <w:ilvl w:val="0"/>
                <w:numId w:val="7"/>
              </w:numPr>
              <w:spacing w:after="0"/>
              <w:ind w:left="394" w:hanging="185"/>
            </w:pPr>
            <w:r>
              <w:t>Identificar</w:t>
            </w:r>
            <w:r w:rsidRPr="00F446BE">
              <w:t xml:space="preserve"> los elementos de entrada que transforman el proceso para generar un producto o servicio</w:t>
            </w:r>
            <w:r>
              <w:t xml:space="preserve"> </w:t>
            </w:r>
          </w:p>
          <w:p w14:paraId="7A415BE4" w14:textId="77777777" w:rsidR="006F355D" w:rsidRPr="00600708" w:rsidRDefault="006F355D" w:rsidP="000705F3">
            <w:pPr>
              <w:pStyle w:val="Prrafodelista"/>
              <w:numPr>
                <w:ilvl w:val="0"/>
                <w:numId w:val="7"/>
              </w:numPr>
              <w:spacing w:after="0"/>
              <w:ind w:left="394" w:hanging="185"/>
              <w:rPr>
                <w:rFonts w:eastAsia="Times New Roman"/>
                <w:color w:val="000000"/>
                <w:lang w:eastAsia="es-EC"/>
              </w:rPr>
            </w:pPr>
            <w:r>
              <w:t>Unidades o actores que suministran elementos de entrada necesarios para efectuar el proceso</w:t>
            </w:r>
          </w:p>
        </w:tc>
      </w:tr>
      <w:tr w:rsidR="006F355D" w:rsidRPr="00F446BE" w14:paraId="412204F1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1C23ACE6" w14:textId="77777777" w:rsidR="006F355D" w:rsidRPr="00F446BE" w:rsidRDefault="006F355D" w:rsidP="000705F3">
            <w:pPr>
              <w:widowControl w:val="0"/>
              <w:spacing w:after="0"/>
              <w:jc w:val="left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Marco Normativo Referencial</w:t>
            </w:r>
            <w:r w:rsidRPr="00F446BE">
              <w:rPr>
                <w:b/>
                <w:color w:val="FFFFFF" w:themeColor="background1"/>
              </w:rPr>
              <w:t>: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1FACBFD6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414824C5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b/>
                <w:bCs/>
                <w:lang w:val="es-419"/>
              </w:rPr>
            </w:pPr>
            <w:r w:rsidRPr="003068C0">
              <w:rPr>
                <w:b/>
                <w:bCs/>
                <w:lang w:val="es-419"/>
              </w:rPr>
              <w:t>DOCUMENTOS EXTERNOS</w:t>
            </w:r>
          </w:p>
          <w:p w14:paraId="07B783F8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Señale los documentos externos que se utilizan como referencia en el proceso</w:t>
            </w:r>
          </w:p>
          <w:p w14:paraId="264E71E0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Incluir la normativa que sustenta el proceso, leyes, normas o reglamentos, ordenanzas.</w:t>
            </w:r>
          </w:p>
          <w:p w14:paraId="2A735B5E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</w:p>
          <w:p w14:paraId="2684F972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b/>
                <w:bCs/>
                <w:lang w:val="es-419"/>
              </w:rPr>
            </w:pPr>
            <w:r w:rsidRPr="003068C0">
              <w:rPr>
                <w:b/>
                <w:bCs/>
                <w:lang w:val="es-419"/>
              </w:rPr>
              <w:t>DOCUMENTOS INTERNOS</w:t>
            </w:r>
          </w:p>
          <w:p w14:paraId="56624B27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Señale los documentos internos que se utilizan como referencia en el proceso</w:t>
            </w:r>
          </w:p>
          <w:p w14:paraId="13E9EE9D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Incluir la normativa que sustenta el proceso, leyes, normas o reglamentos, ordenanzas</w:t>
            </w:r>
            <w:r w:rsidRPr="003068C0">
              <w:rPr>
                <w:lang w:val="es-419"/>
              </w:rPr>
              <w:t>.</w:t>
            </w:r>
          </w:p>
          <w:p w14:paraId="1073AF8A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</w:p>
        </w:tc>
      </w:tr>
    </w:tbl>
    <w:p w14:paraId="51247A26" w14:textId="77777777" w:rsidR="006F355D" w:rsidRDefault="006F355D" w:rsidP="006F355D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</w:p>
    <w:p w14:paraId="7F6EF385" w14:textId="77777777" w:rsidR="006F355D" w:rsidRPr="00B61FC8" w:rsidRDefault="006F355D" w:rsidP="006F355D">
      <w:pPr>
        <w:pStyle w:val="Ttulo3"/>
        <w:rPr>
          <w:rFonts w:ascii="Times New Roman" w:hAnsi="Times New Roman" w:cs="Times New Roman"/>
          <w:b/>
          <w:bCs/>
        </w:rPr>
      </w:pPr>
      <w:r w:rsidRPr="00B61FC8">
        <w:rPr>
          <w:rFonts w:ascii="Times New Roman" w:hAnsi="Times New Roman" w:cs="Times New Roman"/>
          <w:b/>
          <w:bCs/>
        </w:rPr>
        <w:t>DESCRIPCION GRÁFICA EL PROCEDIMIENTO</w:t>
      </w:r>
      <w:r>
        <w:rPr>
          <w:rFonts w:ascii="Times New Roman" w:hAnsi="Times New Roman" w:cs="Times New Roman"/>
          <w:b/>
          <w:bCs/>
        </w:rPr>
        <w:t xml:space="preserve"> – DIAGRAMA DE FLUJO</w:t>
      </w:r>
    </w:p>
    <w:p w14:paraId="5E812ED9" w14:textId="77777777" w:rsidR="006F355D" w:rsidRPr="00B61FC8" w:rsidRDefault="006F355D" w:rsidP="006F355D"/>
    <w:p w14:paraId="1CEF2CA7" w14:textId="77777777" w:rsidR="006F355D" w:rsidRDefault="006F355D" w:rsidP="006F355D">
      <w:r>
        <w:t>(DP pega diagrama)</w:t>
      </w:r>
    </w:p>
    <w:p w14:paraId="302720EF" w14:textId="77777777" w:rsidR="006F355D" w:rsidRPr="00B61FC8" w:rsidRDefault="006F355D" w:rsidP="006F355D">
      <w:pPr>
        <w:pStyle w:val="Ttulo3"/>
        <w:rPr>
          <w:rFonts w:ascii="Times New Roman" w:hAnsi="Times New Roman" w:cs="Times New Roman"/>
          <w:b/>
          <w:bCs/>
        </w:rPr>
      </w:pPr>
      <w:r w:rsidRPr="00B61FC8">
        <w:rPr>
          <w:rFonts w:ascii="Times New Roman" w:hAnsi="Times New Roman" w:cs="Times New Roman"/>
          <w:b/>
          <w:bCs/>
        </w:rPr>
        <w:lastRenderedPageBreak/>
        <w:t>DESCRIPCIÓN DE ACTIVIDADES</w:t>
      </w:r>
    </w:p>
    <w:p w14:paraId="682743D8" w14:textId="77777777" w:rsidR="006F355D" w:rsidRDefault="006F355D" w:rsidP="006F355D"/>
    <w:tbl>
      <w:tblPr>
        <w:tblStyle w:val="Tablaconcuadrcula4-nfasis1"/>
        <w:tblW w:w="5325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0"/>
        <w:gridCol w:w="1650"/>
        <w:gridCol w:w="1918"/>
        <w:gridCol w:w="3020"/>
        <w:gridCol w:w="2058"/>
      </w:tblGrid>
      <w:tr w:rsidR="006F355D" w:rsidRPr="0022150E" w14:paraId="348B8EAF" w14:textId="77777777" w:rsidTr="000705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45629933" w14:textId="77777777" w:rsidR="006F355D" w:rsidRPr="0022150E" w:rsidRDefault="006F355D" w:rsidP="000705F3">
            <w:pPr>
              <w:spacing w:after="0" w:line="240" w:lineRule="auto"/>
              <w:jc w:val="center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#</w:t>
            </w:r>
          </w:p>
        </w:tc>
        <w:tc>
          <w:tcPr>
            <w:tcW w:w="897" w:type="pct"/>
            <w:vAlign w:val="center"/>
          </w:tcPr>
          <w:p w14:paraId="729C0A4C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ACTIVIDAD</w:t>
            </w:r>
          </w:p>
        </w:tc>
        <w:tc>
          <w:tcPr>
            <w:tcW w:w="1043" w:type="pct"/>
            <w:vAlign w:val="center"/>
          </w:tcPr>
          <w:p w14:paraId="6743FE77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 xml:space="preserve">ROL </w:t>
            </w:r>
            <w:r>
              <w:rPr>
                <w:smallCaps/>
                <w:lang w:val="es-EC"/>
              </w:rPr>
              <w:t xml:space="preserve">DEL </w:t>
            </w:r>
            <w:r w:rsidRPr="0022150E">
              <w:rPr>
                <w:smallCaps/>
                <w:lang w:val="es-EC"/>
              </w:rPr>
              <w:t>PARTICIPANTE</w:t>
            </w:r>
          </w:p>
        </w:tc>
        <w:tc>
          <w:tcPr>
            <w:tcW w:w="1642" w:type="pct"/>
            <w:vAlign w:val="center"/>
          </w:tcPr>
          <w:p w14:paraId="36861AFC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DESCRIPCIÓN</w:t>
            </w:r>
          </w:p>
        </w:tc>
        <w:tc>
          <w:tcPr>
            <w:tcW w:w="1119" w:type="pct"/>
            <w:vAlign w:val="center"/>
          </w:tcPr>
          <w:p w14:paraId="51C603C5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Documento</w:t>
            </w:r>
          </w:p>
        </w:tc>
      </w:tr>
      <w:tr w:rsidR="006F355D" w:rsidRPr="00397058" w14:paraId="47F42A51" w14:textId="77777777" w:rsidTr="0007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68ED9B8D" w14:textId="77777777" w:rsidR="006F355D" w:rsidRPr="00397058" w:rsidRDefault="006F355D" w:rsidP="000705F3">
            <w:pPr>
              <w:spacing w:after="0" w:line="240" w:lineRule="auto"/>
              <w:jc w:val="center"/>
              <w:rPr>
                <w:color w:val="AEAAAA" w:themeColor="background2" w:themeShade="BF"/>
                <w:lang w:val="es-EC"/>
              </w:rPr>
            </w:pPr>
          </w:p>
        </w:tc>
        <w:tc>
          <w:tcPr>
            <w:tcW w:w="897" w:type="pct"/>
            <w:vAlign w:val="center"/>
          </w:tcPr>
          <w:p w14:paraId="7E75511A" w14:textId="77777777" w:rsidR="006F355D" w:rsidRPr="00397058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EC"/>
              </w:rPr>
              <w:t xml:space="preserve">Nombre de la actividad que aparece en el DIAGRAMA DE FLUJO </w:t>
            </w:r>
          </w:p>
        </w:tc>
        <w:tc>
          <w:tcPr>
            <w:tcW w:w="1043" w:type="pct"/>
            <w:vAlign w:val="center"/>
          </w:tcPr>
          <w:p w14:paraId="75B54D53" w14:textId="77777777" w:rsidR="006F355D" w:rsidRPr="00397058" w:rsidRDefault="006F355D" w:rsidP="000705F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EC"/>
              </w:rPr>
              <w:t>Detallar el cargo</w:t>
            </w:r>
          </w:p>
        </w:tc>
        <w:tc>
          <w:tcPr>
            <w:tcW w:w="1642" w:type="pct"/>
            <w:vAlign w:val="center"/>
          </w:tcPr>
          <w:p w14:paraId="47646529" w14:textId="77777777" w:rsidR="006F355D" w:rsidRPr="00397058" w:rsidRDefault="006F355D" w:rsidP="000705F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EAAAA" w:themeColor="background2" w:themeShade="BF"/>
              </w:rPr>
            </w:pPr>
            <w:r w:rsidRPr="00397058">
              <w:rPr>
                <w:rFonts w:ascii="Times New Roman" w:hAnsi="Times New Roman"/>
                <w:color w:val="AEAAAA" w:themeColor="background2" w:themeShade="BF"/>
                <w:lang w:val="es-MX" w:eastAsia="es-MX"/>
              </w:rPr>
              <w:t>Describir la actividad de manera clara de tal manera que sea de fácil comprensión y tenga secuencia con la actividad anterior y conecte con la siguiente.</w:t>
            </w:r>
          </w:p>
        </w:tc>
        <w:tc>
          <w:tcPr>
            <w:tcW w:w="1119" w:type="pct"/>
            <w:vAlign w:val="center"/>
          </w:tcPr>
          <w:p w14:paraId="7189A10B" w14:textId="77777777" w:rsidR="006F355D" w:rsidRPr="00397058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MX" w:eastAsia="es-MX"/>
              </w:rPr>
              <w:t>Detallar los documentos que se entregan en cada una de las actividades</w:t>
            </w:r>
          </w:p>
        </w:tc>
      </w:tr>
      <w:tr w:rsidR="006F355D" w:rsidRPr="0022150E" w14:paraId="4E067619" w14:textId="77777777" w:rsidTr="000705F3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7D08410F" w14:textId="77777777" w:rsidR="006F355D" w:rsidRPr="0022150E" w:rsidRDefault="006F355D" w:rsidP="000705F3">
            <w:pPr>
              <w:spacing w:after="0" w:line="240" w:lineRule="auto"/>
              <w:jc w:val="center"/>
              <w:rPr>
                <w:lang w:val="es-EC"/>
              </w:rPr>
            </w:pPr>
            <w:r w:rsidRPr="0022150E">
              <w:rPr>
                <w:lang w:val="es-EC"/>
              </w:rPr>
              <w:t>1</w:t>
            </w:r>
          </w:p>
        </w:tc>
        <w:tc>
          <w:tcPr>
            <w:tcW w:w="897" w:type="pct"/>
            <w:vAlign w:val="center"/>
          </w:tcPr>
          <w:p w14:paraId="40B4E245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Atender solicitud del paciente</w:t>
            </w:r>
          </w:p>
        </w:tc>
        <w:tc>
          <w:tcPr>
            <w:tcW w:w="1043" w:type="pct"/>
            <w:vAlign w:val="center"/>
          </w:tcPr>
          <w:p w14:paraId="76595ACA" w14:textId="77777777" w:rsidR="006F355D" w:rsidRPr="0022150E" w:rsidRDefault="006F355D" w:rsidP="000705F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Secretaría de laboratorio</w:t>
            </w:r>
          </w:p>
        </w:tc>
        <w:tc>
          <w:tcPr>
            <w:tcW w:w="1642" w:type="pct"/>
            <w:vAlign w:val="center"/>
          </w:tcPr>
          <w:p w14:paraId="5CFCDC89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>Atender solicitud del paciente o de las áreas requirentes  y recepta el pedido</w:t>
            </w:r>
          </w:p>
          <w:p w14:paraId="6BA55600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 xml:space="preserve">Si el pedido es de emergencia </w:t>
            </w:r>
            <w:r w:rsidRPr="0022150E">
              <w:rPr>
                <w:rFonts w:ascii="Times New Roman" w:hAnsi="Times New Roman"/>
                <w:b/>
              </w:rPr>
              <w:t>Ir a paso 3</w:t>
            </w:r>
          </w:p>
          <w:p w14:paraId="40E11CDC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 xml:space="preserve">sí es de rutina ir </w:t>
            </w:r>
            <w:r w:rsidRPr="0022150E">
              <w:rPr>
                <w:rFonts w:ascii="Times New Roman" w:hAnsi="Times New Roman"/>
                <w:b/>
              </w:rPr>
              <w:t>al paso 2</w:t>
            </w:r>
          </w:p>
        </w:tc>
        <w:tc>
          <w:tcPr>
            <w:tcW w:w="1119" w:type="pct"/>
            <w:vAlign w:val="center"/>
          </w:tcPr>
          <w:p w14:paraId="171CFC44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Pedido del médico</w:t>
            </w:r>
          </w:p>
        </w:tc>
      </w:tr>
      <w:tr w:rsidR="006F355D" w:rsidRPr="0022150E" w14:paraId="5F2D12D4" w14:textId="77777777" w:rsidTr="0007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68ED7C2A" w14:textId="77777777" w:rsidR="006F355D" w:rsidRPr="0022150E" w:rsidRDefault="006F355D" w:rsidP="000705F3">
            <w:pPr>
              <w:spacing w:after="0" w:line="240" w:lineRule="auto"/>
              <w:jc w:val="center"/>
              <w:rPr>
                <w:lang w:val="es-EC"/>
              </w:rPr>
            </w:pPr>
            <w:r>
              <w:rPr>
                <w:lang w:val="es-EC"/>
              </w:rPr>
              <w:t>2</w:t>
            </w:r>
          </w:p>
        </w:tc>
        <w:tc>
          <w:tcPr>
            <w:tcW w:w="897" w:type="pct"/>
            <w:vAlign w:val="center"/>
          </w:tcPr>
          <w:p w14:paraId="79C1445A" w14:textId="77777777" w:rsidR="006F355D" w:rsidRPr="0022150E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043" w:type="pct"/>
            <w:vAlign w:val="center"/>
          </w:tcPr>
          <w:p w14:paraId="06681C85" w14:textId="77777777" w:rsidR="006F355D" w:rsidRPr="0022150E" w:rsidRDefault="006F355D" w:rsidP="000705F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642" w:type="pct"/>
            <w:vAlign w:val="center"/>
          </w:tcPr>
          <w:p w14:paraId="631ADC7A" w14:textId="77777777" w:rsidR="006F355D" w:rsidRPr="0022150E" w:rsidRDefault="006F355D" w:rsidP="000705F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119" w:type="pct"/>
            <w:vAlign w:val="center"/>
          </w:tcPr>
          <w:p w14:paraId="18891D13" w14:textId="77777777" w:rsidR="006F355D" w:rsidRPr="0022150E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</w:tr>
      <w:tr w:rsidR="006F355D" w:rsidRPr="0022150E" w14:paraId="273C6978" w14:textId="77777777" w:rsidTr="000705F3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5F38404E" w14:textId="77777777" w:rsidR="006F355D" w:rsidRPr="0022150E" w:rsidRDefault="006F355D" w:rsidP="000705F3">
            <w:pPr>
              <w:spacing w:after="0" w:line="240" w:lineRule="auto"/>
              <w:jc w:val="center"/>
              <w:rPr>
                <w:lang w:val="es-EC"/>
              </w:rPr>
            </w:pPr>
            <w:r>
              <w:rPr>
                <w:lang w:val="es-EC"/>
              </w:rPr>
              <w:t>3</w:t>
            </w:r>
          </w:p>
        </w:tc>
        <w:tc>
          <w:tcPr>
            <w:tcW w:w="897" w:type="pct"/>
            <w:vAlign w:val="center"/>
          </w:tcPr>
          <w:p w14:paraId="0C07E2C1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043" w:type="pct"/>
            <w:vAlign w:val="center"/>
          </w:tcPr>
          <w:p w14:paraId="2592C79A" w14:textId="77777777" w:rsidR="006F355D" w:rsidRPr="0022150E" w:rsidRDefault="006F355D" w:rsidP="000705F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642" w:type="pct"/>
            <w:vAlign w:val="center"/>
          </w:tcPr>
          <w:p w14:paraId="0B002F59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119" w:type="pct"/>
            <w:vAlign w:val="center"/>
          </w:tcPr>
          <w:p w14:paraId="212518FD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</w:tr>
    </w:tbl>
    <w:p w14:paraId="53A6E5FA" w14:textId="77777777" w:rsidR="006F355D" w:rsidRDefault="006F355D" w:rsidP="006F355D"/>
    <w:p w14:paraId="1733C59E" w14:textId="4EED54F7" w:rsidR="006237B8" w:rsidRDefault="006F355D" w:rsidP="006237B8">
      <w:pPr>
        <w:pStyle w:val="Ttulo2"/>
      </w:pPr>
      <w:r>
        <w:t>Procedimiento de Constatación…..</w:t>
      </w:r>
    </w:p>
    <w:p w14:paraId="315F9977" w14:textId="3F8E3986" w:rsidR="006237B8" w:rsidRDefault="006237B8" w:rsidP="006237B8"/>
    <w:p w14:paraId="1EE32B14" w14:textId="77777777" w:rsidR="006F355D" w:rsidRPr="00B61FC8" w:rsidRDefault="006F355D" w:rsidP="006F355D">
      <w:pPr>
        <w:pStyle w:val="Ttulo3"/>
        <w:rPr>
          <w:rFonts w:ascii="Times New Roman" w:hAnsi="Times New Roman" w:cs="Times New Roman"/>
          <w:b/>
          <w:bCs/>
        </w:rPr>
      </w:pPr>
      <w:r w:rsidRPr="00B61FC8">
        <w:rPr>
          <w:rFonts w:ascii="Times New Roman" w:hAnsi="Times New Roman" w:cs="Times New Roman"/>
          <w:b/>
          <w:bCs/>
        </w:rPr>
        <w:t xml:space="preserve">FICHA DESCRIPTIVA DEL PROCEDIMIENTO </w:t>
      </w:r>
    </w:p>
    <w:p w14:paraId="0BF86C58" w14:textId="77777777" w:rsidR="006F355D" w:rsidRDefault="006F355D" w:rsidP="006F355D">
      <w:pPr>
        <w:spacing w:after="0" w:line="240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63"/>
        <w:gridCol w:w="143"/>
        <w:gridCol w:w="6339"/>
      </w:tblGrid>
      <w:tr w:rsidR="006F355D" w:rsidRPr="00F446BE" w14:paraId="66BD24CE" w14:textId="77777777" w:rsidTr="000705F3">
        <w:trPr>
          <w:trHeight w:val="478"/>
        </w:trPr>
        <w:tc>
          <w:tcPr>
            <w:tcW w:w="2127" w:type="dxa"/>
            <w:tcBorders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546129C9" w14:textId="77777777" w:rsidR="006F355D" w:rsidRPr="009F5EAB" w:rsidRDefault="006F355D" w:rsidP="000705F3">
            <w:pPr>
              <w:widowControl w:val="0"/>
              <w:spacing w:after="0"/>
              <w:jc w:val="left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 xml:space="preserve">Nombre del </w:t>
            </w:r>
            <w:r w:rsidRPr="009F5EAB">
              <w:rPr>
                <w:rFonts w:eastAsia="Times New Roman"/>
                <w:b/>
                <w:bCs/>
                <w:color w:val="FFFFFF" w:themeColor="background1"/>
              </w:rPr>
              <w:t>proce</w:t>
            </w:r>
            <w:r>
              <w:rPr>
                <w:rFonts w:eastAsia="Times New Roman"/>
                <w:b/>
                <w:bCs/>
                <w:color w:val="FFFFFF" w:themeColor="background1"/>
              </w:rPr>
              <w:t>dimiento:</w:t>
            </w:r>
          </w:p>
        </w:tc>
        <w:tc>
          <w:tcPr>
            <w:tcW w:w="141" w:type="dxa"/>
            <w:tcBorders>
              <w:bottom w:val="single" w:sz="4" w:space="0" w:color="FFFFFF"/>
            </w:tcBorders>
            <w:vAlign w:val="center"/>
          </w:tcPr>
          <w:p w14:paraId="2E8CD83E" w14:textId="77777777" w:rsidR="006F355D" w:rsidRPr="009F5EAB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</w:tcPr>
          <w:p w14:paraId="6C507C4A" w14:textId="208E328B" w:rsidR="006F355D" w:rsidRPr="009F5EAB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</w:p>
        </w:tc>
      </w:tr>
      <w:tr w:rsidR="006F355D" w:rsidRPr="00F446BE" w14:paraId="36A7D30E" w14:textId="77777777" w:rsidTr="000705F3">
        <w:trPr>
          <w:trHeight w:val="478"/>
        </w:trPr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0139F1D8" w14:textId="77777777" w:rsidR="006F355D" w:rsidRPr="009F5EAB" w:rsidRDefault="006F355D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9F5EAB">
              <w:rPr>
                <w:rFonts w:eastAsia="Times New Roman"/>
                <w:b/>
                <w:bCs/>
                <w:color w:val="FFFFFF" w:themeColor="background1"/>
              </w:rPr>
              <w:t>Código</w:t>
            </w:r>
            <w:r>
              <w:rPr>
                <w:rFonts w:eastAsia="Times New Roman"/>
                <w:b/>
                <w:bCs/>
                <w:color w:val="FFFFFF" w:themeColor="background1"/>
              </w:rPr>
              <w:t>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26FF9A60" w14:textId="77777777" w:rsidR="006F355D" w:rsidRPr="009F5EAB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4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36D2237A" w14:textId="743B968A" w:rsidR="006F355D" w:rsidRPr="009F5EAB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  <w:r>
              <w:rPr>
                <w:lang w:val="es-419"/>
              </w:rPr>
              <w:t>(PLANIFICACIÓN)</w:t>
            </w:r>
          </w:p>
        </w:tc>
      </w:tr>
      <w:tr w:rsidR="006F355D" w:rsidRPr="00F446BE" w14:paraId="7B815F7E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5F588611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Responsable: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621C2D0A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6DF8C3ED" w14:textId="77777777" w:rsidR="006F355D" w:rsidRPr="00F446BE" w:rsidRDefault="006F355D" w:rsidP="000705F3">
            <w:pPr>
              <w:widowControl w:val="0"/>
              <w:spacing w:after="0" w:line="240" w:lineRule="auto"/>
              <w:rPr>
                <w:rFonts w:eastAsia="Times New Roman"/>
                <w:color w:val="000000"/>
                <w:lang w:eastAsia="es-EC"/>
              </w:rPr>
            </w:pPr>
            <w:r w:rsidRPr="00A1765C">
              <w:rPr>
                <w:rFonts w:eastAsia="Times New Roman"/>
                <w:b/>
                <w:bCs/>
                <w:color w:val="000000"/>
                <w:lang w:eastAsia="es-EC"/>
              </w:rPr>
              <w:t xml:space="preserve">Cargo </w:t>
            </w:r>
            <w:r>
              <w:rPr>
                <w:rFonts w:eastAsia="Times New Roman"/>
                <w:color w:val="000000"/>
                <w:lang w:eastAsia="es-EC"/>
              </w:rPr>
              <w:t>del responsable del procedimiento</w:t>
            </w:r>
          </w:p>
        </w:tc>
      </w:tr>
      <w:tr w:rsidR="006F355D" w:rsidRPr="00F446BE" w14:paraId="2ECBD1A0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D39637B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Objetivo: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0DAA1F28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527A0138" w14:textId="77777777" w:rsidR="006F355D" w:rsidRPr="00600708" w:rsidRDefault="006F355D" w:rsidP="000705F3">
            <w:pPr>
              <w:ind w:left="64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 xml:space="preserve">Escriba el objetivo del procedimiento: </w:t>
            </w:r>
          </w:p>
          <w:p w14:paraId="2D8DAA52" w14:textId="77777777" w:rsidR="006F355D" w:rsidRPr="00600708" w:rsidRDefault="006F355D" w:rsidP="000705F3">
            <w:pPr>
              <w:ind w:left="64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>Este debe estar definido de la siguiente manera: Verbo en Infinitivo + Producto o Servicio + Atributos o Verbo en infinitivo + principal producto o salida de un proceso + Complemento (atributos o características del proceso).</w:t>
            </w:r>
          </w:p>
        </w:tc>
      </w:tr>
      <w:tr w:rsidR="006F355D" w:rsidRPr="00F446BE" w14:paraId="224FDBBB" w14:textId="77777777" w:rsidTr="000705F3">
        <w:trPr>
          <w:trHeight w:val="1294"/>
        </w:trPr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5C35A5B0" w14:textId="77777777" w:rsidR="006F355D" w:rsidRDefault="006F355D" w:rsidP="000705F3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Alcance:</w:t>
            </w:r>
          </w:p>
        </w:tc>
        <w:tc>
          <w:tcPr>
            <w:tcW w:w="14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1122447B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6AA9D99B" w14:textId="77777777" w:rsidR="006F355D" w:rsidRPr="00600708" w:rsidRDefault="006F355D" w:rsidP="000705F3">
            <w:pPr>
              <w:ind w:left="110"/>
              <w:rPr>
                <w:bCs/>
                <w:color w:val="767171" w:themeColor="background2" w:themeShade="80"/>
              </w:rPr>
            </w:pPr>
            <w:r w:rsidRPr="00600708">
              <w:rPr>
                <w:bCs/>
                <w:color w:val="767171" w:themeColor="background2" w:themeShade="80"/>
              </w:rPr>
              <w:t>Escriba el alcance del procedimiento</w:t>
            </w:r>
          </w:p>
          <w:p w14:paraId="110DEE9F" w14:textId="77777777" w:rsidR="006F355D" w:rsidRPr="00600708" w:rsidRDefault="006F355D" w:rsidP="000705F3">
            <w:pPr>
              <w:ind w:left="110"/>
              <w:rPr>
                <w:bCs/>
                <w:i/>
                <w:iCs/>
                <w:color w:val="767171" w:themeColor="background2" w:themeShade="80"/>
              </w:rPr>
            </w:pPr>
            <w:r w:rsidRPr="00600708">
              <w:rPr>
                <w:bCs/>
                <w:i/>
                <w:iCs/>
                <w:color w:val="767171" w:themeColor="background2" w:themeShade="80"/>
              </w:rPr>
              <w:t>Detallar el DESDE y HASTA</w:t>
            </w:r>
          </w:p>
          <w:p w14:paraId="5E87FF09" w14:textId="77777777" w:rsidR="006F355D" w:rsidRPr="00600708" w:rsidRDefault="006F355D" w:rsidP="000705F3">
            <w:pPr>
              <w:widowControl w:val="0"/>
              <w:spacing w:after="0" w:line="240" w:lineRule="auto"/>
              <w:rPr>
                <w:bCs/>
                <w:color w:val="767171" w:themeColor="background2" w:themeShade="80"/>
              </w:rPr>
            </w:pPr>
          </w:p>
        </w:tc>
      </w:tr>
      <w:tr w:rsidR="006F355D" w:rsidRPr="00F446BE" w14:paraId="2546783C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CAD5824" w14:textId="77777777" w:rsidR="006F355D" w:rsidRPr="00F446BE" w:rsidRDefault="006F355D" w:rsidP="000705F3">
            <w:pPr>
              <w:widowControl w:val="0"/>
              <w:spacing w:after="0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lastRenderedPageBreak/>
              <w:t>Producto / Servicio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511B5AA8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2171C95B" w14:textId="77777777" w:rsidR="006F355D" w:rsidRPr="00600708" w:rsidRDefault="006F355D" w:rsidP="000705F3">
            <w:pPr>
              <w:suppressAutoHyphens/>
              <w:ind w:right="252"/>
              <w:rPr>
                <w:b/>
                <w:i/>
                <w:iCs/>
              </w:rPr>
            </w:pPr>
            <w:r>
              <w:rPr>
                <w:b/>
              </w:rPr>
              <w:t xml:space="preserve">Indicar el PRODUCTO o SERVICIO </w:t>
            </w:r>
            <w:r w:rsidRPr="00600708">
              <w:rPr>
                <w:bCs/>
                <w:color w:val="767171" w:themeColor="background2" w:themeShade="80"/>
              </w:rPr>
              <w:t xml:space="preserve">resultante del flujo secuencial de actividades que transforman insumos (inputs) en entregables (outputs). </w:t>
            </w:r>
            <w:r w:rsidRPr="00600708">
              <w:rPr>
                <w:bCs/>
                <w:i/>
                <w:iCs/>
                <w:color w:val="767171" w:themeColor="background2" w:themeShade="80"/>
              </w:rPr>
              <w:t>“SI NO TIENE UN ENTREGABLE, NO PUEDE SER CONSIDERADO COMO PROCESO</w:t>
            </w:r>
            <w:r>
              <w:rPr>
                <w:bCs/>
                <w:i/>
                <w:iCs/>
              </w:rPr>
              <w:t>”</w:t>
            </w:r>
          </w:p>
        </w:tc>
      </w:tr>
      <w:tr w:rsidR="006F355D" w:rsidRPr="00F446BE" w14:paraId="5BD647DF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1B7F56EA" w14:textId="77777777" w:rsidR="006F355D" w:rsidRPr="00F446BE" w:rsidRDefault="006F355D" w:rsidP="000705F3">
            <w:pPr>
              <w:widowControl w:val="0"/>
              <w:spacing w:after="0"/>
              <w:rPr>
                <w:b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Tipos de usuario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7F35FC90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55270AEF" w14:textId="77777777" w:rsidR="006F355D" w:rsidRDefault="006F355D" w:rsidP="000705F3">
            <w:pPr>
              <w:suppressAutoHyphens/>
              <w:ind w:right="252"/>
              <w:rPr>
                <w:color w:val="767171" w:themeColor="background2" w:themeShade="80"/>
              </w:rPr>
            </w:pPr>
            <w:r w:rsidRPr="00600708">
              <w:rPr>
                <w:i/>
                <w:iCs/>
                <w:color w:val="767171" w:themeColor="background2" w:themeShade="80"/>
              </w:rPr>
              <w:t>Es toda persona natural o jurídica, nacional o extranjera que hace uso del producto y/o servicio de un proceso y/o se beneficia del mismo. Los usuarios pueden ser internos y externos, se considera usuario interno a aquel que pertenece a la entidad donde se ejecuta el proceso mientras que se considera usuario externo a aquel que no pertenece a la entidad donde se ejecuta el proceso</w:t>
            </w:r>
            <w:r w:rsidRPr="00600708">
              <w:rPr>
                <w:color w:val="767171" w:themeColor="background2" w:themeShade="80"/>
              </w:rPr>
              <w:t>.</w:t>
            </w:r>
          </w:p>
          <w:p w14:paraId="55DB5EF2" w14:textId="77777777" w:rsidR="006F355D" w:rsidRPr="00600708" w:rsidRDefault="006F355D" w:rsidP="000705F3">
            <w:pPr>
              <w:pStyle w:val="Prrafodelista"/>
              <w:numPr>
                <w:ilvl w:val="0"/>
                <w:numId w:val="11"/>
              </w:numPr>
              <w:suppressAutoHyphens/>
              <w:ind w:right="252"/>
              <w:rPr>
                <w:b/>
                <w:color w:val="767171" w:themeColor="background2" w:themeShade="80"/>
              </w:rPr>
            </w:pPr>
          </w:p>
        </w:tc>
      </w:tr>
      <w:tr w:rsidR="006F355D" w:rsidRPr="00F446BE" w14:paraId="58A0CA89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6902DAC" w14:textId="77777777" w:rsidR="006F355D" w:rsidRPr="00F446BE" w:rsidRDefault="006F355D" w:rsidP="000705F3">
            <w:pPr>
              <w:widowControl w:val="0"/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Insumos y </w:t>
            </w:r>
            <w:r w:rsidRPr="00F446BE">
              <w:rPr>
                <w:b/>
                <w:color w:val="FFFFFF" w:themeColor="background1"/>
              </w:rPr>
              <w:t>Proveedor</w:t>
            </w:r>
            <w:r>
              <w:rPr>
                <w:b/>
                <w:color w:val="FFFFFF" w:themeColor="background1"/>
              </w:rPr>
              <w:t>es</w:t>
            </w:r>
            <w:r w:rsidRPr="00F446BE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41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2434FC66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1FC39186" w14:textId="77777777" w:rsidR="006F355D" w:rsidRDefault="006F355D" w:rsidP="000705F3">
            <w:pPr>
              <w:pStyle w:val="Prrafodelista"/>
              <w:numPr>
                <w:ilvl w:val="0"/>
                <w:numId w:val="7"/>
              </w:numPr>
              <w:spacing w:after="0"/>
              <w:ind w:left="394" w:hanging="185"/>
            </w:pPr>
            <w:r>
              <w:t>Identificar</w:t>
            </w:r>
            <w:r w:rsidRPr="00F446BE">
              <w:t xml:space="preserve"> los elementos de entrada que transforman el proceso para generar un producto o servicio</w:t>
            </w:r>
            <w:r>
              <w:t xml:space="preserve"> </w:t>
            </w:r>
          </w:p>
          <w:p w14:paraId="2CB28B8F" w14:textId="77777777" w:rsidR="006F355D" w:rsidRPr="00600708" w:rsidRDefault="006F355D" w:rsidP="000705F3">
            <w:pPr>
              <w:pStyle w:val="Prrafodelista"/>
              <w:numPr>
                <w:ilvl w:val="0"/>
                <w:numId w:val="7"/>
              </w:numPr>
              <w:spacing w:after="0"/>
              <w:ind w:left="394" w:hanging="185"/>
              <w:rPr>
                <w:rFonts w:eastAsia="Times New Roman"/>
                <w:color w:val="000000"/>
                <w:lang w:eastAsia="es-EC"/>
              </w:rPr>
            </w:pPr>
            <w:r>
              <w:t>Unidades o actores que suministran elementos de entrada necesarios para efectuar el proceso</w:t>
            </w:r>
          </w:p>
        </w:tc>
      </w:tr>
      <w:tr w:rsidR="006F355D" w:rsidRPr="00F446BE" w14:paraId="1EE5A842" w14:textId="77777777" w:rsidTr="000705F3">
        <w:tc>
          <w:tcPr>
            <w:tcW w:w="212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B86BE97" w14:textId="77777777" w:rsidR="006F355D" w:rsidRPr="00F446BE" w:rsidRDefault="006F355D" w:rsidP="000705F3">
            <w:pPr>
              <w:widowControl w:val="0"/>
              <w:spacing w:after="0"/>
              <w:jc w:val="left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Marco Normativo Referencial</w:t>
            </w:r>
            <w:r w:rsidRPr="00F446BE">
              <w:rPr>
                <w:b/>
                <w:color w:val="FFFFFF" w:themeColor="background1"/>
              </w:rPr>
              <w:t>:</w:t>
            </w:r>
          </w:p>
        </w:tc>
        <w:tc>
          <w:tcPr>
            <w:tcW w:w="141" w:type="dxa"/>
            <w:tcBorders>
              <w:bottom w:val="single" w:sz="12" w:space="0" w:color="FFFFFF"/>
            </w:tcBorders>
            <w:vAlign w:val="center"/>
          </w:tcPr>
          <w:p w14:paraId="6B4A7202" w14:textId="77777777" w:rsidR="006F355D" w:rsidRPr="00F446BE" w:rsidRDefault="006F355D" w:rsidP="000705F3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623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220497B0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b/>
                <w:bCs/>
                <w:lang w:val="es-419"/>
              </w:rPr>
            </w:pPr>
            <w:r w:rsidRPr="003068C0">
              <w:rPr>
                <w:b/>
                <w:bCs/>
                <w:lang w:val="es-419"/>
              </w:rPr>
              <w:t>DOCUMENTOS EXTERNOS</w:t>
            </w:r>
          </w:p>
          <w:p w14:paraId="253BF037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Señale los documentos externos que se utilizan como referencia en el proceso</w:t>
            </w:r>
          </w:p>
          <w:p w14:paraId="077B2714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Incluir la normativa que sustenta el proceso, leyes, normas o reglamentos, ordenanzas.</w:t>
            </w:r>
          </w:p>
          <w:p w14:paraId="1A96ED7B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</w:p>
          <w:p w14:paraId="2B21388A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b/>
                <w:bCs/>
                <w:lang w:val="es-419"/>
              </w:rPr>
            </w:pPr>
            <w:r w:rsidRPr="003068C0">
              <w:rPr>
                <w:b/>
                <w:bCs/>
                <w:lang w:val="es-419"/>
              </w:rPr>
              <w:t>DOCUMENTOS INTERNOS</w:t>
            </w:r>
          </w:p>
          <w:p w14:paraId="3482CA18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i/>
                <w:iCs/>
                <w:color w:val="767171" w:themeColor="background2" w:themeShade="80"/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Señale los documentos internos que se utilizan como referencia en el proceso</w:t>
            </w:r>
          </w:p>
          <w:p w14:paraId="188FCAE5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  <w:r w:rsidRPr="003068C0">
              <w:rPr>
                <w:i/>
                <w:iCs/>
                <w:color w:val="767171" w:themeColor="background2" w:themeShade="80"/>
                <w:lang w:val="es-419"/>
              </w:rPr>
              <w:t>Incluir la normativa que sustenta el proceso, leyes, normas o reglamentos, ordenanzas</w:t>
            </w:r>
            <w:r w:rsidRPr="003068C0">
              <w:rPr>
                <w:lang w:val="es-419"/>
              </w:rPr>
              <w:t>.</w:t>
            </w:r>
          </w:p>
          <w:p w14:paraId="5F67744D" w14:textId="77777777" w:rsidR="006F355D" w:rsidRPr="003068C0" w:rsidRDefault="006F355D" w:rsidP="000705F3">
            <w:pPr>
              <w:widowControl w:val="0"/>
              <w:spacing w:after="0" w:line="240" w:lineRule="auto"/>
              <w:rPr>
                <w:lang w:val="es-419"/>
              </w:rPr>
            </w:pPr>
          </w:p>
        </w:tc>
      </w:tr>
    </w:tbl>
    <w:p w14:paraId="6B74B03C" w14:textId="77777777" w:rsidR="006F355D" w:rsidRDefault="006F355D" w:rsidP="006F355D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</w:p>
    <w:p w14:paraId="7699D9D7" w14:textId="77777777" w:rsidR="006F355D" w:rsidRPr="00B61FC8" w:rsidRDefault="006F355D" w:rsidP="006F355D">
      <w:pPr>
        <w:pStyle w:val="Ttulo3"/>
        <w:rPr>
          <w:rFonts w:ascii="Times New Roman" w:hAnsi="Times New Roman" w:cs="Times New Roman"/>
          <w:b/>
          <w:bCs/>
        </w:rPr>
      </w:pPr>
      <w:r w:rsidRPr="00B61FC8">
        <w:rPr>
          <w:rFonts w:ascii="Times New Roman" w:hAnsi="Times New Roman" w:cs="Times New Roman"/>
          <w:b/>
          <w:bCs/>
        </w:rPr>
        <w:t>DESCRIPCION GRÁFICA EL PROCEDIMIENTO</w:t>
      </w:r>
      <w:r>
        <w:rPr>
          <w:rFonts w:ascii="Times New Roman" w:hAnsi="Times New Roman" w:cs="Times New Roman"/>
          <w:b/>
          <w:bCs/>
        </w:rPr>
        <w:t xml:space="preserve"> – DIAGRAMA DE FLUJO</w:t>
      </w:r>
    </w:p>
    <w:p w14:paraId="07470A9D" w14:textId="77777777" w:rsidR="006F355D" w:rsidRPr="00B61FC8" w:rsidRDefault="006F355D" w:rsidP="006F355D"/>
    <w:p w14:paraId="4B6EE61A" w14:textId="77777777" w:rsidR="006F355D" w:rsidRDefault="006F355D" w:rsidP="006F355D">
      <w:r>
        <w:t>(DP pega diagrama)</w:t>
      </w:r>
    </w:p>
    <w:p w14:paraId="787E4EB4" w14:textId="77777777" w:rsidR="006F355D" w:rsidRDefault="006F355D" w:rsidP="006F355D"/>
    <w:p w14:paraId="209E58BD" w14:textId="77777777" w:rsidR="006F355D" w:rsidRPr="00B61FC8" w:rsidRDefault="006F355D" w:rsidP="006F355D">
      <w:pPr>
        <w:pStyle w:val="Ttulo3"/>
        <w:rPr>
          <w:rFonts w:ascii="Times New Roman" w:hAnsi="Times New Roman" w:cs="Times New Roman"/>
          <w:b/>
          <w:bCs/>
        </w:rPr>
      </w:pPr>
      <w:r w:rsidRPr="00B61FC8">
        <w:rPr>
          <w:rFonts w:ascii="Times New Roman" w:hAnsi="Times New Roman" w:cs="Times New Roman"/>
          <w:b/>
          <w:bCs/>
        </w:rPr>
        <w:lastRenderedPageBreak/>
        <w:t>DESCRIPCIÓN DE ACTIVIDADES</w:t>
      </w:r>
    </w:p>
    <w:p w14:paraId="75BEFC2F" w14:textId="77777777" w:rsidR="006F355D" w:rsidRDefault="006F355D" w:rsidP="006F355D"/>
    <w:tbl>
      <w:tblPr>
        <w:tblStyle w:val="Tablaconcuadrcula4-nfasis1"/>
        <w:tblW w:w="5325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0"/>
        <w:gridCol w:w="1650"/>
        <w:gridCol w:w="1918"/>
        <w:gridCol w:w="3020"/>
        <w:gridCol w:w="2058"/>
      </w:tblGrid>
      <w:tr w:rsidR="006F355D" w:rsidRPr="0022150E" w14:paraId="4609C5A6" w14:textId="77777777" w:rsidTr="000705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3ADD99C0" w14:textId="77777777" w:rsidR="006F355D" w:rsidRPr="0022150E" w:rsidRDefault="006F355D" w:rsidP="000705F3">
            <w:pPr>
              <w:spacing w:after="0" w:line="240" w:lineRule="auto"/>
              <w:jc w:val="center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#</w:t>
            </w:r>
          </w:p>
        </w:tc>
        <w:tc>
          <w:tcPr>
            <w:tcW w:w="897" w:type="pct"/>
            <w:vAlign w:val="center"/>
          </w:tcPr>
          <w:p w14:paraId="62602C32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ACTIVIDAD</w:t>
            </w:r>
          </w:p>
        </w:tc>
        <w:tc>
          <w:tcPr>
            <w:tcW w:w="1043" w:type="pct"/>
            <w:vAlign w:val="center"/>
          </w:tcPr>
          <w:p w14:paraId="1E8C6504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 xml:space="preserve">ROL </w:t>
            </w:r>
            <w:r>
              <w:rPr>
                <w:smallCaps/>
                <w:lang w:val="es-EC"/>
              </w:rPr>
              <w:t xml:space="preserve">DEL </w:t>
            </w:r>
            <w:r w:rsidRPr="0022150E">
              <w:rPr>
                <w:smallCaps/>
                <w:lang w:val="es-EC"/>
              </w:rPr>
              <w:t>PARTICIPANTE</w:t>
            </w:r>
          </w:p>
        </w:tc>
        <w:tc>
          <w:tcPr>
            <w:tcW w:w="1642" w:type="pct"/>
            <w:vAlign w:val="center"/>
          </w:tcPr>
          <w:p w14:paraId="0B0BFEAF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DESCRIPCIÓN</w:t>
            </w:r>
          </w:p>
        </w:tc>
        <w:tc>
          <w:tcPr>
            <w:tcW w:w="1119" w:type="pct"/>
            <w:vAlign w:val="center"/>
          </w:tcPr>
          <w:p w14:paraId="663623D6" w14:textId="77777777" w:rsidR="006F355D" w:rsidRPr="0022150E" w:rsidRDefault="006F355D" w:rsidP="000705F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22150E">
              <w:rPr>
                <w:smallCaps/>
                <w:lang w:val="es-EC"/>
              </w:rPr>
              <w:t>Documento</w:t>
            </w:r>
          </w:p>
        </w:tc>
      </w:tr>
      <w:tr w:rsidR="006F355D" w:rsidRPr="00397058" w14:paraId="0F81914A" w14:textId="77777777" w:rsidTr="0007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7FF04346" w14:textId="77777777" w:rsidR="006F355D" w:rsidRPr="00397058" w:rsidRDefault="006F355D" w:rsidP="000705F3">
            <w:pPr>
              <w:spacing w:after="0" w:line="240" w:lineRule="auto"/>
              <w:jc w:val="center"/>
              <w:rPr>
                <w:color w:val="AEAAAA" w:themeColor="background2" w:themeShade="BF"/>
                <w:lang w:val="es-EC"/>
              </w:rPr>
            </w:pPr>
          </w:p>
        </w:tc>
        <w:tc>
          <w:tcPr>
            <w:tcW w:w="897" w:type="pct"/>
            <w:vAlign w:val="center"/>
          </w:tcPr>
          <w:p w14:paraId="3F51C9B1" w14:textId="77777777" w:rsidR="006F355D" w:rsidRPr="00397058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EC"/>
              </w:rPr>
              <w:t xml:space="preserve">Nombre de la actividad que aparece en el DIAGRAMA DE FLUJO </w:t>
            </w:r>
          </w:p>
        </w:tc>
        <w:tc>
          <w:tcPr>
            <w:tcW w:w="1043" w:type="pct"/>
            <w:vAlign w:val="center"/>
          </w:tcPr>
          <w:p w14:paraId="3FB36F7B" w14:textId="77777777" w:rsidR="006F355D" w:rsidRPr="00397058" w:rsidRDefault="006F355D" w:rsidP="000705F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EC"/>
              </w:rPr>
              <w:t>Detallar el cargo</w:t>
            </w:r>
          </w:p>
        </w:tc>
        <w:tc>
          <w:tcPr>
            <w:tcW w:w="1642" w:type="pct"/>
            <w:vAlign w:val="center"/>
          </w:tcPr>
          <w:p w14:paraId="61C895E7" w14:textId="77777777" w:rsidR="006F355D" w:rsidRPr="00397058" w:rsidRDefault="006F355D" w:rsidP="000705F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EAAAA" w:themeColor="background2" w:themeShade="BF"/>
              </w:rPr>
            </w:pPr>
            <w:r w:rsidRPr="00397058">
              <w:rPr>
                <w:rFonts w:ascii="Times New Roman" w:hAnsi="Times New Roman"/>
                <w:color w:val="AEAAAA" w:themeColor="background2" w:themeShade="BF"/>
                <w:lang w:val="es-MX" w:eastAsia="es-MX"/>
              </w:rPr>
              <w:t>Describir la actividad de manera clara de tal manera que sea de fácil comprensión y tenga secuencia con la actividad anterior y conecte con la siguiente.</w:t>
            </w:r>
          </w:p>
        </w:tc>
        <w:tc>
          <w:tcPr>
            <w:tcW w:w="1119" w:type="pct"/>
            <w:vAlign w:val="center"/>
          </w:tcPr>
          <w:p w14:paraId="672B9F0D" w14:textId="77777777" w:rsidR="006F355D" w:rsidRPr="00397058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lang w:val="es-EC"/>
              </w:rPr>
            </w:pPr>
            <w:r w:rsidRPr="00397058">
              <w:rPr>
                <w:color w:val="AEAAAA" w:themeColor="background2" w:themeShade="BF"/>
                <w:lang w:val="es-MX" w:eastAsia="es-MX"/>
              </w:rPr>
              <w:t>Detallar los documentos que se entregan en cada una de las actividades</w:t>
            </w:r>
          </w:p>
        </w:tc>
      </w:tr>
      <w:tr w:rsidR="006F355D" w:rsidRPr="0022150E" w14:paraId="0FB121B6" w14:textId="77777777" w:rsidTr="000705F3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78AF7602" w14:textId="77777777" w:rsidR="006F355D" w:rsidRPr="0022150E" w:rsidRDefault="006F355D" w:rsidP="000705F3">
            <w:pPr>
              <w:spacing w:after="0" w:line="240" w:lineRule="auto"/>
              <w:jc w:val="center"/>
              <w:rPr>
                <w:lang w:val="es-EC"/>
              </w:rPr>
            </w:pPr>
            <w:r w:rsidRPr="0022150E">
              <w:rPr>
                <w:lang w:val="es-EC"/>
              </w:rPr>
              <w:t>1</w:t>
            </w:r>
          </w:p>
        </w:tc>
        <w:tc>
          <w:tcPr>
            <w:tcW w:w="897" w:type="pct"/>
            <w:vAlign w:val="center"/>
          </w:tcPr>
          <w:p w14:paraId="7E4F186B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Atender solicitud del paciente</w:t>
            </w:r>
          </w:p>
        </w:tc>
        <w:tc>
          <w:tcPr>
            <w:tcW w:w="1043" w:type="pct"/>
            <w:vAlign w:val="center"/>
          </w:tcPr>
          <w:p w14:paraId="3B68BE14" w14:textId="77777777" w:rsidR="006F355D" w:rsidRPr="0022150E" w:rsidRDefault="006F355D" w:rsidP="000705F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Secretaría de laboratorio</w:t>
            </w:r>
          </w:p>
        </w:tc>
        <w:tc>
          <w:tcPr>
            <w:tcW w:w="1642" w:type="pct"/>
            <w:vAlign w:val="center"/>
          </w:tcPr>
          <w:p w14:paraId="3C50CCD3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>Atender solicitud del paciente o de las áreas requirentes  y recepta el pedido</w:t>
            </w:r>
          </w:p>
          <w:p w14:paraId="02CE800A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 xml:space="preserve">Si el pedido es de emergencia </w:t>
            </w:r>
            <w:r w:rsidRPr="0022150E">
              <w:rPr>
                <w:rFonts w:ascii="Times New Roman" w:hAnsi="Times New Roman"/>
                <w:b/>
              </w:rPr>
              <w:t>Ir a paso 3</w:t>
            </w:r>
          </w:p>
          <w:p w14:paraId="4712BAC0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2150E">
              <w:rPr>
                <w:rFonts w:ascii="Times New Roman" w:hAnsi="Times New Roman"/>
              </w:rPr>
              <w:t xml:space="preserve">sí es de rutina ir </w:t>
            </w:r>
            <w:r w:rsidRPr="0022150E">
              <w:rPr>
                <w:rFonts w:ascii="Times New Roman" w:hAnsi="Times New Roman"/>
                <w:b/>
              </w:rPr>
              <w:t>al paso 2</w:t>
            </w:r>
          </w:p>
        </w:tc>
        <w:tc>
          <w:tcPr>
            <w:tcW w:w="1119" w:type="pct"/>
            <w:vAlign w:val="center"/>
          </w:tcPr>
          <w:p w14:paraId="34933DA8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22150E">
              <w:rPr>
                <w:lang w:val="es-EC"/>
              </w:rPr>
              <w:t>Pedido del médico</w:t>
            </w:r>
          </w:p>
        </w:tc>
      </w:tr>
      <w:tr w:rsidR="006F355D" w:rsidRPr="0022150E" w14:paraId="5F8F07D4" w14:textId="77777777" w:rsidTr="0007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19670821" w14:textId="77777777" w:rsidR="006F355D" w:rsidRPr="0022150E" w:rsidRDefault="006F355D" w:rsidP="000705F3">
            <w:pPr>
              <w:spacing w:after="0" w:line="240" w:lineRule="auto"/>
              <w:jc w:val="center"/>
              <w:rPr>
                <w:lang w:val="es-EC"/>
              </w:rPr>
            </w:pPr>
            <w:r>
              <w:rPr>
                <w:lang w:val="es-EC"/>
              </w:rPr>
              <w:t>2</w:t>
            </w:r>
          </w:p>
        </w:tc>
        <w:tc>
          <w:tcPr>
            <w:tcW w:w="897" w:type="pct"/>
            <w:vAlign w:val="center"/>
          </w:tcPr>
          <w:p w14:paraId="20AF98A1" w14:textId="77777777" w:rsidR="006F355D" w:rsidRPr="0022150E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043" w:type="pct"/>
            <w:vAlign w:val="center"/>
          </w:tcPr>
          <w:p w14:paraId="0B7F2CA3" w14:textId="77777777" w:rsidR="006F355D" w:rsidRPr="0022150E" w:rsidRDefault="006F355D" w:rsidP="000705F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642" w:type="pct"/>
            <w:vAlign w:val="center"/>
          </w:tcPr>
          <w:p w14:paraId="28E01C05" w14:textId="77777777" w:rsidR="006F355D" w:rsidRPr="0022150E" w:rsidRDefault="006F355D" w:rsidP="000705F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119" w:type="pct"/>
            <w:vAlign w:val="center"/>
          </w:tcPr>
          <w:p w14:paraId="389FA523" w14:textId="77777777" w:rsidR="006F355D" w:rsidRPr="0022150E" w:rsidRDefault="006F355D" w:rsidP="000705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</w:p>
        </w:tc>
      </w:tr>
      <w:tr w:rsidR="006F355D" w:rsidRPr="0022150E" w14:paraId="36BD7D74" w14:textId="77777777" w:rsidTr="000705F3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14:paraId="0D2C413C" w14:textId="77777777" w:rsidR="006F355D" w:rsidRPr="0022150E" w:rsidRDefault="006F355D" w:rsidP="000705F3">
            <w:pPr>
              <w:spacing w:after="0" w:line="240" w:lineRule="auto"/>
              <w:jc w:val="center"/>
              <w:rPr>
                <w:lang w:val="es-EC"/>
              </w:rPr>
            </w:pPr>
            <w:r>
              <w:rPr>
                <w:lang w:val="es-EC"/>
              </w:rPr>
              <w:t>3</w:t>
            </w:r>
          </w:p>
        </w:tc>
        <w:tc>
          <w:tcPr>
            <w:tcW w:w="897" w:type="pct"/>
            <w:vAlign w:val="center"/>
          </w:tcPr>
          <w:p w14:paraId="75CF5FE1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043" w:type="pct"/>
            <w:vAlign w:val="center"/>
          </w:tcPr>
          <w:p w14:paraId="2F9E26B6" w14:textId="77777777" w:rsidR="006F355D" w:rsidRPr="0022150E" w:rsidRDefault="006F355D" w:rsidP="000705F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  <w:tc>
          <w:tcPr>
            <w:tcW w:w="1642" w:type="pct"/>
            <w:vAlign w:val="center"/>
          </w:tcPr>
          <w:p w14:paraId="613FE437" w14:textId="77777777" w:rsidR="006F355D" w:rsidRPr="0022150E" w:rsidRDefault="006F355D" w:rsidP="000705F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119" w:type="pct"/>
            <w:vAlign w:val="center"/>
          </w:tcPr>
          <w:p w14:paraId="6B22F27C" w14:textId="77777777" w:rsidR="006F355D" w:rsidRPr="0022150E" w:rsidRDefault="006F355D" w:rsidP="000705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</w:p>
        </w:tc>
      </w:tr>
    </w:tbl>
    <w:p w14:paraId="1E828F1A" w14:textId="77777777" w:rsidR="006F355D" w:rsidRDefault="006F355D" w:rsidP="006F355D"/>
    <w:p w14:paraId="10D6D700" w14:textId="77777777" w:rsidR="00914C79" w:rsidRDefault="00914C79" w:rsidP="00914C79">
      <w:pPr>
        <w:spacing w:after="160" w:line="259" w:lineRule="auto"/>
        <w:ind w:left="-426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7A805FAB" w14:textId="209403A9" w:rsidR="00491F18" w:rsidRDefault="00491F18" w:rsidP="00491F18">
      <w:pPr>
        <w:pStyle w:val="Ttulo1"/>
        <w:rPr>
          <w:sz w:val="22"/>
          <w:szCs w:val="22"/>
        </w:rPr>
      </w:pPr>
      <w:bookmarkStart w:id="15" w:name="_Toc86394889"/>
      <w:bookmarkStart w:id="16" w:name="_Toc120692866"/>
      <w:bookmarkEnd w:id="8"/>
      <w:r w:rsidRPr="00F446BE">
        <w:rPr>
          <w:sz w:val="22"/>
          <w:szCs w:val="22"/>
        </w:rPr>
        <w:t>INDICADORES</w:t>
      </w:r>
      <w:bookmarkEnd w:id="15"/>
      <w:bookmarkEnd w:id="16"/>
    </w:p>
    <w:tbl>
      <w:tblPr>
        <w:tblStyle w:val="Tablaconcuadrcula4-nfasis1"/>
        <w:tblW w:w="5423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522"/>
        <w:gridCol w:w="2182"/>
        <w:gridCol w:w="1187"/>
        <w:gridCol w:w="1441"/>
        <w:gridCol w:w="1735"/>
        <w:gridCol w:w="1299"/>
      </w:tblGrid>
      <w:tr w:rsidR="00F446BE" w:rsidRPr="00F446BE" w14:paraId="3D261CF5" w14:textId="77777777" w:rsidTr="00997A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9E31AEF" w14:textId="77777777" w:rsidR="00F446BE" w:rsidRPr="00F446BE" w:rsidRDefault="00F446BE" w:rsidP="00992EEB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 xml:space="preserve">INDICADOR </w:t>
            </w:r>
          </w:p>
        </w:tc>
        <w:tc>
          <w:tcPr>
            <w:tcW w:w="2257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088D0763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FORMULA DE CALCULO</w:t>
            </w:r>
          </w:p>
        </w:tc>
        <w:tc>
          <w:tcPr>
            <w:tcW w:w="1224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5611C29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RESPONSABLE</w:t>
            </w:r>
          </w:p>
        </w:tc>
        <w:tc>
          <w:tcPr>
            <w:tcW w:w="148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19821768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FUENTE DE LA MEDICIÓN</w:t>
            </w:r>
          </w:p>
        </w:tc>
        <w:tc>
          <w:tcPr>
            <w:tcW w:w="1793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EC8A156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FRECUENCIA</w:t>
            </w:r>
          </w:p>
        </w:tc>
        <w:tc>
          <w:tcPr>
            <w:tcW w:w="134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61E22EB1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META</w:t>
            </w:r>
          </w:p>
        </w:tc>
      </w:tr>
      <w:tr w:rsidR="00397058" w:rsidRPr="00684409" w14:paraId="237A723C" w14:textId="77777777" w:rsidTr="00997A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</w:tcPr>
          <w:p w14:paraId="7A31C8FA" w14:textId="77777777" w:rsidR="00F446BE" w:rsidRPr="00684409" w:rsidRDefault="00F446BE" w:rsidP="00992EEB">
            <w:pPr>
              <w:spacing w:after="0" w:line="240" w:lineRule="auto"/>
              <w:rPr>
                <w:rFonts w:eastAsia="Times New Roman"/>
                <w:bCs w:val="0"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 w:val="0"/>
                <w:color w:val="AEAAAA" w:themeColor="background2" w:themeShade="BF"/>
                <w:sz w:val="20"/>
                <w:szCs w:val="20"/>
                <w:lang w:eastAsia="es-EC"/>
              </w:rPr>
              <w:t>Citar el indicador del proceso a ser reportado</w:t>
            </w:r>
          </w:p>
        </w:tc>
        <w:tc>
          <w:tcPr>
            <w:tcW w:w="2257" w:type="dxa"/>
          </w:tcPr>
          <w:p w14:paraId="62F82730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  <w:t>¿Cómo se va a medir? (Numerador / Denominador)</w:t>
            </w:r>
          </w:p>
        </w:tc>
        <w:tc>
          <w:tcPr>
            <w:tcW w:w="1224" w:type="dxa"/>
          </w:tcPr>
          <w:p w14:paraId="65044CC1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  <w:t>¿Quién va a reportar?</w:t>
            </w:r>
          </w:p>
        </w:tc>
        <w:tc>
          <w:tcPr>
            <w:tcW w:w="1488" w:type="dxa"/>
          </w:tcPr>
          <w:p w14:paraId="71016CAA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  <w:t>¿De dónde se tomará la información? (Sistema, Matriz, Área)</w:t>
            </w:r>
          </w:p>
        </w:tc>
        <w:tc>
          <w:tcPr>
            <w:tcW w:w="1793" w:type="dxa"/>
          </w:tcPr>
          <w:p w14:paraId="5EB2ACD1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684409"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  <w:t>¿Con qué periodicidad se va a medir el indicador?</w:t>
            </w:r>
          </w:p>
        </w:tc>
        <w:tc>
          <w:tcPr>
            <w:tcW w:w="1340" w:type="dxa"/>
          </w:tcPr>
          <w:p w14:paraId="079CBFE5" w14:textId="77777777" w:rsidR="00F446BE" w:rsidRPr="00684409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EAAAA" w:themeColor="background2" w:themeShade="BF"/>
                <w:sz w:val="20"/>
                <w:szCs w:val="20"/>
              </w:rPr>
            </w:pPr>
            <w:r w:rsidRPr="00684409">
              <w:rPr>
                <w:color w:val="AEAAAA" w:themeColor="background2" w:themeShade="BF"/>
                <w:sz w:val="20"/>
                <w:szCs w:val="20"/>
              </w:rPr>
              <w:t>Meta a alcanzar en el periodo fijado</w:t>
            </w:r>
            <w:r w:rsidR="00C37B85" w:rsidRPr="00684409">
              <w:rPr>
                <w:color w:val="AEAAAA" w:themeColor="background2" w:themeShade="BF"/>
                <w:sz w:val="20"/>
                <w:szCs w:val="20"/>
              </w:rPr>
              <w:t>, debe tener relación con el nombre del indicador y su fórmula de cálculo</w:t>
            </w:r>
          </w:p>
        </w:tc>
      </w:tr>
      <w:tr w:rsidR="00F446BE" w:rsidRPr="00F446BE" w14:paraId="0AAD6BB0" w14:textId="77777777" w:rsidTr="00997A01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</w:tcPr>
          <w:p w14:paraId="2B7D2A8F" w14:textId="77777777" w:rsidR="00F446BE" w:rsidRPr="00F446BE" w:rsidRDefault="00F446BE" w:rsidP="00F446BE">
            <w:pPr>
              <w:spacing w:after="0" w:line="240" w:lineRule="auto"/>
              <w:rPr>
                <w:rFonts w:eastAsia="Times New Roman"/>
                <w:bCs w:val="0"/>
                <w:color w:val="000000"/>
                <w:lang w:eastAsia="es-EC"/>
              </w:rPr>
            </w:pPr>
            <w:r w:rsidRPr="00F446BE">
              <w:rPr>
                <w:rFonts w:eastAsia="Times New Roman"/>
                <w:bCs w:val="0"/>
                <w:color w:val="000000"/>
                <w:lang w:eastAsia="es-EC"/>
              </w:rPr>
              <w:t>Promedio de exámenes por consulta</w:t>
            </w:r>
          </w:p>
        </w:tc>
        <w:tc>
          <w:tcPr>
            <w:tcW w:w="2257" w:type="dxa"/>
          </w:tcPr>
          <w:p w14:paraId="7BD683B7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Número total de determinaciones / Número total de peticiones</w:t>
            </w:r>
          </w:p>
        </w:tc>
        <w:tc>
          <w:tcPr>
            <w:tcW w:w="1224" w:type="dxa"/>
          </w:tcPr>
          <w:p w14:paraId="6F880687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Responsable de laboratorio</w:t>
            </w:r>
          </w:p>
        </w:tc>
        <w:tc>
          <w:tcPr>
            <w:tcW w:w="1488" w:type="dxa"/>
          </w:tcPr>
          <w:p w14:paraId="506F5D68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Matriz de registro diario</w:t>
            </w:r>
          </w:p>
        </w:tc>
        <w:tc>
          <w:tcPr>
            <w:tcW w:w="1793" w:type="dxa"/>
          </w:tcPr>
          <w:p w14:paraId="5B5F3C11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 xml:space="preserve">Mensual </w:t>
            </w:r>
          </w:p>
        </w:tc>
        <w:tc>
          <w:tcPr>
            <w:tcW w:w="1340" w:type="dxa"/>
          </w:tcPr>
          <w:p w14:paraId="6F90377B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446BE">
              <w:rPr>
                <w:color w:val="000000"/>
              </w:rPr>
              <w:t>Mayor a 8</w:t>
            </w:r>
          </w:p>
        </w:tc>
      </w:tr>
    </w:tbl>
    <w:p w14:paraId="3A08F81C" w14:textId="77777777" w:rsidR="00491F18" w:rsidRPr="00F446BE" w:rsidRDefault="00491F18" w:rsidP="00491F18">
      <w:pPr>
        <w:pStyle w:val="Ttulo1"/>
        <w:numPr>
          <w:ilvl w:val="0"/>
          <w:numId w:val="0"/>
        </w:numPr>
        <w:spacing w:before="0"/>
        <w:ind w:left="432" w:hanging="432"/>
        <w:rPr>
          <w:b w:val="0"/>
          <w:color w:val="000000"/>
          <w:sz w:val="22"/>
          <w:szCs w:val="22"/>
        </w:rPr>
      </w:pPr>
    </w:p>
    <w:p w14:paraId="35C29715" w14:textId="243B6FE1" w:rsidR="00491F18" w:rsidRDefault="00397058" w:rsidP="00491F18">
      <w:pPr>
        <w:pStyle w:val="Ttulo1"/>
        <w:rPr>
          <w:sz w:val="22"/>
          <w:szCs w:val="22"/>
        </w:rPr>
      </w:pPr>
      <w:bookmarkStart w:id="17" w:name="_Toc86394890"/>
      <w:bookmarkStart w:id="18" w:name="_Toc120692868"/>
      <w:r>
        <w:rPr>
          <w:sz w:val="22"/>
          <w:szCs w:val="22"/>
        </w:rPr>
        <w:t xml:space="preserve">DOCUMENTOS </w:t>
      </w:r>
      <w:r w:rsidR="00684409">
        <w:rPr>
          <w:sz w:val="22"/>
          <w:szCs w:val="22"/>
        </w:rPr>
        <w:t xml:space="preserve">Y </w:t>
      </w:r>
      <w:r w:rsidR="00491F18" w:rsidRPr="00F446BE">
        <w:rPr>
          <w:sz w:val="22"/>
          <w:szCs w:val="22"/>
        </w:rPr>
        <w:t>ANEXOS</w:t>
      </w:r>
      <w:bookmarkEnd w:id="17"/>
      <w:bookmarkEnd w:id="18"/>
    </w:p>
    <w:p w14:paraId="0A01A80A" w14:textId="0CD1C2E9" w:rsidR="00684409" w:rsidRDefault="00684409" w:rsidP="00684409">
      <w:pPr>
        <w:pStyle w:val="Ttulo2"/>
      </w:pPr>
      <w:r>
        <w:t xml:space="preserve">LISTADO DE DOCUMENTOS </w:t>
      </w:r>
    </w:p>
    <w:p w14:paraId="4760FE4D" w14:textId="628B4347" w:rsidR="00397058" w:rsidRDefault="00397058" w:rsidP="00397058">
      <w:pPr>
        <w:rPr>
          <w:color w:val="4472C4" w:themeColor="accent5"/>
        </w:rPr>
      </w:pPr>
      <w:r w:rsidRPr="00397058">
        <w:rPr>
          <w:color w:val="4472C4" w:themeColor="accent5"/>
        </w:rPr>
        <w:t>(representan los documentos o formatos que forman parte intrínseca y de uso obligatorio para la ejecución del procedimiento)</w:t>
      </w:r>
    </w:p>
    <w:tbl>
      <w:tblPr>
        <w:tblStyle w:val="Tablaconcuadrcula4-nfasis1"/>
        <w:tblW w:w="5000" w:type="pct"/>
        <w:tblLayout w:type="fixed"/>
        <w:tblLook w:val="04A0" w:firstRow="1" w:lastRow="0" w:firstColumn="1" w:lastColumn="0" w:noHBand="0" w:noVBand="1"/>
      </w:tblPr>
      <w:tblGrid>
        <w:gridCol w:w="2330"/>
        <w:gridCol w:w="2061"/>
        <w:gridCol w:w="4244"/>
      </w:tblGrid>
      <w:tr w:rsidR="00F446BE" w14:paraId="57221C42" w14:textId="77777777" w:rsidTr="003970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052ACD49" w14:textId="77777777" w:rsidR="00F446BE" w:rsidRDefault="00F446BE" w:rsidP="00992EEB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C"/>
              </w:rPr>
              <w:lastRenderedPageBreak/>
              <w:t>TIPO DE DOCUMENTO</w:t>
            </w:r>
          </w:p>
        </w:tc>
        <w:tc>
          <w:tcPr>
            <w:tcW w:w="2126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56121607" w14:textId="77777777" w:rsid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C"/>
              </w:rPr>
              <w:t>CÓDIGO</w:t>
            </w:r>
          </w:p>
        </w:tc>
        <w:tc>
          <w:tcPr>
            <w:tcW w:w="438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0EE3E057" w14:textId="77777777" w:rsid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C"/>
              </w:rPr>
              <w:t>NOMBRE</w:t>
            </w:r>
          </w:p>
        </w:tc>
      </w:tr>
      <w:tr w:rsidR="00397058" w:rsidRPr="00397058" w14:paraId="59183EC8" w14:textId="77777777" w:rsidTr="00397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2A2E1B9" w14:textId="77777777" w:rsidR="00F446BE" w:rsidRPr="00397058" w:rsidRDefault="00F446BE" w:rsidP="00992EEB">
            <w:pPr>
              <w:spacing w:after="0" w:line="240" w:lineRule="auto"/>
              <w:rPr>
                <w:rFonts w:eastAsia="Times New Roman"/>
                <w:bCs w:val="0"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397058">
              <w:rPr>
                <w:rFonts w:eastAsia="Times New Roman"/>
                <w:b w:val="0"/>
                <w:bCs w:val="0"/>
                <w:color w:val="AEAAAA" w:themeColor="background2" w:themeShade="BF"/>
                <w:lang w:eastAsia="es-EC"/>
              </w:rPr>
              <w:t>¿Qué documento se anexará? (Formatos, manuales, Flujos, fichas, etc.)</w:t>
            </w:r>
          </w:p>
        </w:tc>
        <w:tc>
          <w:tcPr>
            <w:tcW w:w="2126" w:type="dxa"/>
          </w:tcPr>
          <w:p w14:paraId="4DBA5690" w14:textId="77777777" w:rsidR="00F446BE" w:rsidRPr="00397058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397058">
              <w:rPr>
                <w:rFonts w:eastAsia="Times New Roman"/>
                <w:bCs/>
                <w:color w:val="AEAAAA" w:themeColor="background2" w:themeShade="BF"/>
                <w:lang w:eastAsia="es-EC"/>
              </w:rPr>
              <w:t>Detallar el código del documento citado</w:t>
            </w:r>
          </w:p>
        </w:tc>
        <w:tc>
          <w:tcPr>
            <w:tcW w:w="4388" w:type="dxa"/>
          </w:tcPr>
          <w:p w14:paraId="0097C2C9" w14:textId="77777777" w:rsidR="00F446BE" w:rsidRPr="00397058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EAAAA" w:themeColor="background2" w:themeShade="BF"/>
                <w:sz w:val="20"/>
                <w:szCs w:val="20"/>
                <w:lang w:eastAsia="es-EC"/>
              </w:rPr>
            </w:pPr>
            <w:r w:rsidRPr="00397058">
              <w:rPr>
                <w:rFonts w:eastAsia="Times New Roman"/>
                <w:bCs/>
                <w:color w:val="AEAAAA" w:themeColor="background2" w:themeShade="BF"/>
                <w:lang w:eastAsia="es-EC"/>
              </w:rPr>
              <w:t>Colocar el nombre del Documento (Ficha Valorativa, manual de procesos de expropiaciones, etc.)</w:t>
            </w:r>
          </w:p>
        </w:tc>
      </w:tr>
      <w:tr w:rsidR="00A24B5E" w14:paraId="25E1E577" w14:textId="77777777" w:rsidTr="00397058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22D6D7B" w14:textId="77777777" w:rsidR="00A24B5E" w:rsidRDefault="00A24B5E" w:rsidP="00A24B5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Formulario</w:t>
            </w:r>
          </w:p>
        </w:tc>
        <w:tc>
          <w:tcPr>
            <w:tcW w:w="2126" w:type="dxa"/>
          </w:tcPr>
          <w:p w14:paraId="73CDB90F" w14:textId="77777777" w:rsidR="00A24B5E" w:rsidRDefault="00A24B5E" w:rsidP="00A24B5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 xml:space="preserve">Ejemplo </w:t>
            </w:r>
            <w:r w:rsidRPr="00D75873"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>MOV-GLU-SP01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>- F01</w:t>
            </w:r>
          </w:p>
        </w:tc>
        <w:tc>
          <w:tcPr>
            <w:tcW w:w="4388" w:type="dxa"/>
          </w:tcPr>
          <w:p w14:paraId="36416930" w14:textId="77777777" w:rsidR="00A24B5E" w:rsidRDefault="00A24B5E" w:rsidP="00A24B5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>Registro de Agendamiento de laboratorio</w:t>
            </w:r>
          </w:p>
          <w:p w14:paraId="066D3048" w14:textId="77777777" w:rsidR="00A24B5E" w:rsidRDefault="00A24B5E" w:rsidP="00A24B5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eastAsia="es-EC"/>
              </w:rPr>
            </w:pPr>
          </w:p>
        </w:tc>
      </w:tr>
      <w:tr w:rsidR="00A53615" w14:paraId="38C8CEBE" w14:textId="77777777" w:rsidTr="00397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0B6F739" w14:textId="54FBF026" w:rsidR="00A53615" w:rsidRPr="00E55AD8" w:rsidRDefault="00A53615" w:rsidP="00A24B5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Formato</w:t>
            </w:r>
          </w:p>
        </w:tc>
        <w:tc>
          <w:tcPr>
            <w:tcW w:w="2126" w:type="dxa"/>
          </w:tcPr>
          <w:p w14:paraId="36373A39" w14:textId="77777777" w:rsidR="00A53615" w:rsidRDefault="00A53615" w:rsidP="00A24B5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4388" w:type="dxa"/>
          </w:tcPr>
          <w:p w14:paraId="7FC16190" w14:textId="77777777" w:rsidR="00A53615" w:rsidRDefault="00A53615" w:rsidP="00A24B5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</w:p>
        </w:tc>
      </w:tr>
    </w:tbl>
    <w:p w14:paraId="662CDF9E" w14:textId="77777777" w:rsidR="00F446BE" w:rsidRDefault="00F446BE" w:rsidP="00F446BE"/>
    <w:p w14:paraId="3565F5E0" w14:textId="015158A8" w:rsidR="00684409" w:rsidRDefault="00684409" w:rsidP="00684409">
      <w:pPr>
        <w:pStyle w:val="Ttulo2"/>
      </w:pPr>
      <w:r>
        <w:t xml:space="preserve">LISTADO DE ANEXOS </w:t>
      </w:r>
    </w:p>
    <w:p w14:paraId="2150D772" w14:textId="19B5E04C" w:rsidR="00684409" w:rsidRDefault="00684409" w:rsidP="00684409">
      <w:pPr>
        <w:pStyle w:val="Prrafodelista"/>
        <w:numPr>
          <w:ilvl w:val="0"/>
          <w:numId w:val="7"/>
        </w:numPr>
        <w:rPr>
          <w:color w:val="767171" w:themeColor="background2" w:themeShade="80"/>
        </w:rPr>
      </w:pPr>
      <w:r w:rsidRPr="00A53615">
        <w:rPr>
          <w:color w:val="767171" w:themeColor="background2" w:themeShade="80"/>
        </w:rPr>
        <w:t>(enlistar documentos relevantes, propios u oficiales</w:t>
      </w:r>
      <w:r w:rsidR="00A53615" w:rsidRPr="00A53615">
        <w:rPr>
          <w:color w:val="767171" w:themeColor="background2" w:themeShade="80"/>
        </w:rPr>
        <w:t>,</w:t>
      </w:r>
      <w:r w:rsidRPr="00A53615">
        <w:rPr>
          <w:color w:val="767171" w:themeColor="background2" w:themeShade="80"/>
        </w:rPr>
        <w:t xml:space="preserve"> que regulan el funcionamiento o se relacionan con el procedimiento</w:t>
      </w:r>
      <w:r w:rsidR="00A53615" w:rsidRPr="00A53615">
        <w:rPr>
          <w:color w:val="767171" w:themeColor="background2" w:themeShade="80"/>
        </w:rPr>
        <w:t xml:space="preserve"> y que se consideran indispensables para sustentarlo)</w:t>
      </w:r>
    </w:p>
    <w:p w14:paraId="6B28A0AB" w14:textId="5812A39E" w:rsidR="00E55AD8" w:rsidRPr="00A53615" w:rsidRDefault="00E55AD8" w:rsidP="00684409">
      <w:pPr>
        <w:pStyle w:val="Prrafodelista"/>
        <w:numPr>
          <w:ilvl w:val="0"/>
          <w:numId w:val="7"/>
        </w:numPr>
        <w:rPr>
          <w:color w:val="767171" w:themeColor="background2" w:themeShade="80"/>
        </w:rPr>
      </w:pPr>
      <w:r>
        <w:rPr>
          <w:color w:val="767171" w:themeColor="background2" w:themeShade="80"/>
        </w:rPr>
        <w:t>Es indispensable nombrar como anexo al diagrama de flujo del procedimiento elaborado en bizagi, visio u otro aplicativo de diagramación (formato .jpg o .png)</w:t>
      </w:r>
    </w:p>
    <w:p w14:paraId="1D0291AF" w14:textId="68EEF4BC" w:rsidR="00A53615" w:rsidRPr="00F446BE" w:rsidRDefault="00A53615" w:rsidP="00684409">
      <w:pPr>
        <w:pStyle w:val="Prrafodelista"/>
        <w:numPr>
          <w:ilvl w:val="0"/>
          <w:numId w:val="7"/>
        </w:numPr>
      </w:pPr>
    </w:p>
    <w:p w14:paraId="5BBC7ECE" w14:textId="77777777" w:rsidR="00397058" w:rsidRDefault="00397058" w:rsidP="00397058">
      <w:pPr>
        <w:pStyle w:val="Ttulo2"/>
        <w:numPr>
          <w:ilvl w:val="0"/>
          <w:numId w:val="0"/>
        </w:numPr>
        <w:ind w:left="851"/>
      </w:pPr>
    </w:p>
    <w:p w14:paraId="69599C45" w14:textId="712247B1" w:rsidR="00397058" w:rsidRDefault="00397058" w:rsidP="00397058">
      <w:pPr>
        <w:pStyle w:val="Ttulo1"/>
      </w:pPr>
      <w:bookmarkStart w:id="19" w:name="_Toc179198951"/>
      <w:r>
        <w:t>CONTROL DE REGISTROS DEL PROCE</w:t>
      </w:r>
      <w:bookmarkEnd w:id="19"/>
      <w:r>
        <w:t xml:space="preserve">DIMIENTO </w:t>
      </w:r>
    </w:p>
    <w:p w14:paraId="71A63454" w14:textId="7AAD7E92" w:rsidR="00397058" w:rsidRPr="00397058" w:rsidRDefault="00397058" w:rsidP="00397058">
      <w:pPr>
        <w:rPr>
          <w:color w:val="767171" w:themeColor="background2" w:themeShade="80"/>
        </w:rPr>
      </w:pPr>
      <w:r w:rsidRPr="00397058">
        <w:rPr>
          <w:color w:val="767171" w:themeColor="background2" w:themeShade="80"/>
        </w:rPr>
        <w:t>(PARA USO DE RESPONSABLE DE LA BIBLIOTECA PROCESOS)</w:t>
      </w:r>
    </w:p>
    <w:tbl>
      <w:tblPr>
        <w:tblStyle w:val="Tablaconcuadrcula4-nfasis1"/>
        <w:tblW w:w="97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1559"/>
        <w:gridCol w:w="1559"/>
        <w:gridCol w:w="1418"/>
        <w:gridCol w:w="1427"/>
        <w:gridCol w:w="1266"/>
      </w:tblGrid>
      <w:tr w:rsidR="00914C79" w:rsidRPr="00397058" w14:paraId="0838E1FD" w14:textId="77777777" w:rsidTr="006F3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DCCF170" w14:textId="77777777" w:rsidR="00397058" w:rsidRPr="00397058" w:rsidRDefault="00397058" w:rsidP="00397058">
            <w:pPr>
              <w:spacing w:after="0" w:line="240" w:lineRule="auto"/>
              <w:jc w:val="center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Código</w:t>
            </w:r>
          </w:p>
        </w:tc>
        <w:tc>
          <w:tcPr>
            <w:tcW w:w="1418" w:type="dxa"/>
          </w:tcPr>
          <w:p w14:paraId="2A571E85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Nombre del Registro</w:t>
            </w:r>
          </w:p>
        </w:tc>
        <w:tc>
          <w:tcPr>
            <w:tcW w:w="1559" w:type="dxa"/>
          </w:tcPr>
          <w:p w14:paraId="6B3A9D12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Responsable del resguardo</w:t>
            </w:r>
          </w:p>
        </w:tc>
        <w:tc>
          <w:tcPr>
            <w:tcW w:w="1559" w:type="dxa"/>
          </w:tcPr>
          <w:p w14:paraId="42A8A3B1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Almacenamiento</w:t>
            </w:r>
          </w:p>
          <w:p w14:paraId="5A9C835C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(Ubicación física y/o electrónica)</w:t>
            </w:r>
          </w:p>
        </w:tc>
        <w:tc>
          <w:tcPr>
            <w:tcW w:w="1418" w:type="dxa"/>
          </w:tcPr>
          <w:p w14:paraId="416833E4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Indexación o Recuperación</w:t>
            </w:r>
          </w:p>
          <w:p w14:paraId="559B9901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(Como se ordenan los registros)</w:t>
            </w:r>
          </w:p>
        </w:tc>
        <w:tc>
          <w:tcPr>
            <w:tcW w:w="1427" w:type="dxa"/>
          </w:tcPr>
          <w:p w14:paraId="4D4999C6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Control de Acceso</w:t>
            </w:r>
          </w:p>
          <w:p w14:paraId="1B9D15AD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(Quien tiene acceso al registro)</w:t>
            </w:r>
          </w:p>
        </w:tc>
        <w:tc>
          <w:tcPr>
            <w:tcW w:w="1266" w:type="dxa"/>
          </w:tcPr>
          <w:p w14:paraId="74555208" w14:textId="77777777" w:rsidR="00397058" w:rsidRPr="00397058" w:rsidRDefault="00397058" w:rsidP="0039705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397058">
              <w:rPr>
                <w:bCs w:val="0"/>
                <w:sz w:val="20"/>
                <w:szCs w:val="20"/>
              </w:rPr>
              <w:t>Tiempo de retención y disposición final.</w:t>
            </w:r>
          </w:p>
        </w:tc>
      </w:tr>
      <w:tr w:rsidR="00684409" w:rsidRPr="00684409" w14:paraId="69E04D24" w14:textId="77777777" w:rsidTr="006F3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9425BBD" w14:textId="4EF52F41" w:rsidR="00397058" w:rsidRPr="00684409" w:rsidRDefault="00397058" w:rsidP="00397058">
            <w:pPr>
              <w:spacing w:after="0" w:line="240" w:lineRule="auto"/>
              <w:jc w:val="center"/>
              <w:rPr>
                <w:rFonts w:cs="Calibri"/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rFonts w:cs="Calibri"/>
                <w:color w:val="767171" w:themeColor="background2" w:themeShade="80"/>
                <w:sz w:val="18"/>
                <w:szCs w:val="18"/>
              </w:rPr>
              <w:t>EPMHV-G</w:t>
            </w:r>
            <w:r w:rsidR="00684409" w:rsidRPr="00684409">
              <w:rPr>
                <w:rFonts w:cs="Calibri"/>
                <w:color w:val="767171" w:themeColor="background2" w:themeShade="80"/>
                <w:sz w:val="18"/>
                <w:szCs w:val="18"/>
              </w:rPr>
              <w:t>O</w:t>
            </w:r>
            <w:r w:rsidRPr="00684409">
              <w:rPr>
                <w:rFonts w:cs="Calibri"/>
                <w:color w:val="767171" w:themeColor="background2" w:themeShade="80"/>
                <w:sz w:val="18"/>
                <w:szCs w:val="18"/>
              </w:rPr>
              <w:t>U-N1</w:t>
            </w:r>
          </w:p>
        </w:tc>
        <w:tc>
          <w:tcPr>
            <w:tcW w:w="1418" w:type="dxa"/>
          </w:tcPr>
          <w:p w14:paraId="51C6174F" w14:textId="61C33FEC" w:rsidR="00397058" w:rsidRPr="00684409" w:rsidRDefault="00684409" w:rsidP="003970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rFonts w:cs="Calibri"/>
                <w:color w:val="767171" w:themeColor="background2" w:themeShade="80"/>
                <w:sz w:val="18"/>
                <w:szCs w:val="18"/>
              </w:rPr>
              <w:t>Manual de …</w:t>
            </w:r>
          </w:p>
        </w:tc>
        <w:tc>
          <w:tcPr>
            <w:tcW w:w="1559" w:type="dxa"/>
          </w:tcPr>
          <w:p w14:paraId="37790DA3" w14:textId="570F7343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Director de Planificación; responsable de Procesos; TICs</w:t>
            </w:r>
          </w:p>
        </w:tc>
        <w:tc>
          <w:tcPr>
            <w:tcW w:w="1559" w:type="dxa"/>
          </w:tcPr>
          <w:p w14:paraId="3A0CFB2F" w14:textId="2F72205F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Servidor NAS, archivo central, carpetas…</w:t>
            </w:r>
          </w:p>
        </w:tc>
        <w:tc>
          <w:tcPr>
            <w:tcW w:w="1418" w:type="dxa"/>
          </w:tcPr>
          <w:p w14:paraId="1F0D132B" w14:textId="54DF0903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Cronológico / por nivel de proceso</w:t>
            </w:r>
          </w:p>
        </w:tc>
        <w:tc>
          <w:tcPr>
            <w:tcW w:w="1427" w:type="dxa"/>
          </w:tcPr>
          <w:p w14:paraId="61F0D673" w14:textId="77777777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Director de Estudios y….</w:t>
            </w:r>
          </w:p>
          <w:p w14:paraId="53A50AF9" w14:textId="47EDA86B" w:rsidR="00684409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Personal de</w:t>
            </w:r>
          </w:p>
        </w:tc>
        <w:tc>
          <w:tcPr>
            <w:tcW w:w="1266" w:type="dxa"/>
          </w:tcPr>
          <w:p w14:paraId="7DA2CEB1" w14:textId="5E6ADD69" w:rsidR="00397058" w:rsidRPr="00684409" w:rsidRDefault="00684409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 w:themeColor="background2" w:themeShade="80"/>
                <w:sz w:val="18"/>
                <w:szCs w:val="18"/>
              </w:rPr>
            </w:pPr>
            <w:r w:rsidRPr="00684409">
              <w:rPr>
                <w:color w:val="767171" w:themeColor="background2" w:themeShade="80"/>
                <w:sz w:val="18"/>
                <w:szCs w:val="18"/>
              </w:rPr>
              <w:t>Digital: conservación permanente</w:t>
            </w:r>
          </w:p>
        </w:tc>
      </w:tr>
      <w:tr w:rsidR="00397058" w:rsidRPr="00B05AD6" w14:paraId="1C0C88BD" w14:textId="77777777" w:rsidTr="006F355D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CFC4D32" w14:textId="77777777" w:rsidR="00397058" w:rsidRPr="00B05AD6" w:rsidRDefault="00397058" w:rsidP="003970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62A5F50" w14:textId="77777777" w:rsidR="00397058" w:rsidRPr="00B05AD6" w:rsidRDefault="00397058" w:rsidP="0039705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2976C56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7623E4C6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A0C6F59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27" w:type="dxa"/>
          </w:tcPr>
          <w:p w14:paraId="2A188712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66" w:type="dxa"/>
          </w:tcPr>
          <w:p w14:paraId="0A0279EF" w14:textId="77777777" w:rsidR="00397058" w:rsidRPr="00B05AD6" w:rsidRDefault="00397058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53615" w:rsidRPr="00B05AD6" w14:paraId="4CF51B7A" w14:textId="77777777" w:rsidTr="006F3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928F30C" w14:textId="77777777" w:rsidR="00A53615" w:rsidRPr="00B05AD6" w:rsidRDefault="00A53615" w:rsidP="003970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300DE96" w14:textId="77777777" w:rsidR="00A53615" w:rsidRPr="00B05AD6" w:rsidRDefault="00A53615" w:rsidP="003970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368086C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917C850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06C7DEE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27" w:type="dxa"/>
          </w:tcPr>
          <w:p w14:paraId="4D27D745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66" w:type="dxa"/>
          </w:tcPr>
          <w:p w14:paraId="0C7A5AAB" w14:textId="77777777" w:rsidR="00A53615" w:rsidRPr="00B05AD6" w:rsidRDefault="00A53615" w:rsidP="0039705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53615" w:rsidRPr="00B05AD6" w14:paraId="7C59836B" w14:textId="77777777" w:rsidTr="006F355D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8950447" w14:textId="77777777" w:rsidR="00A53615" w:rsidRPr="00B05AD6" w:rsidRDefault="00A53615" w:rsidP="003970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7D20232" w14:textId="77777777" w:rsidR="00A53615" w:rsidRPr="00B05AD6" w:rsidRDefault="00A53615" w:rsidP="0039705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EAAE8F1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2DB748E8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B74C0B9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27" w:type="dxa"/>
          </w:tcPr>
          <w:p w14:paraId="79126E3E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66" w:type="dxa"/>
          </w:tcPr>
          <w:p w14:paraId="531C363C" w14:textId="77777777" w:rsidR="00A53615" w:rsidRPr="00B05AD6" w:rsidRDefault="00A53615" w:rsidP="0039705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28BA4FC" w14:textId="77777777" w:rsidR="00F446BE" w:rsidRDefault="00F446BE" w:rsidP="00F446BE"/>
    <w:p w14:paraId="0AE6CFE0" w14:textId="77777777" w:rsidR="00BE25BB" w:rsidRDefault="00BE25BB" w:rsidP="00F446BE"/>
    <w:p w14:paraId="58F07CBF" w14:textId="15228BD2" w:rsidR="00684409" w:rsidRPr="00684409" w:rsidRDefault="00684409" w:rsidP="00684409">
      <w:pPr>
        <w:pStyle w:val="Ttulo1"/>
        <w:rPr>
          <w:color w:val="767171" w:themeColor="background2" w:themeShade="80"/>
        </w:rPr>
      </w:pPr>
      <w:r w:rsidRPr="00684409">
        <w:rPr>
          <w:color w:val="767171" w:themeColor="background2" w:themeShade="80"/>
        </w:rPr>
        <w:t>CITAS BIBLIOGRÁFICAS</w:t>
      </w:r>
    </w:p>
    <w:p w14:paraId="568F704A" w14:textId="04619FBC" w:rsidR="00684409" w:rsidRPr="00684409" w:rsidRDefault="00684409" w:rsidP="00684409">
      <w:pPr>
        <w:rPr>
          <w:color w:val="767171" w:themeColor="background2" w:themeShade="80"/>
        </w:rPr>
      </w:pPr>
      <w:r w:rsidRPr="00684409">
        <w:rPr>
          <w:color w:val="767171" w:themeColor="background2" w:themeShade="80"/>
        </w:rPr>
        <w:t>(cuando aplique)</w:t>
      </w:r>
    </w:p>
    <w:sectPr w:rsidR="00684409" w:rsidRPr="00684409" w:rsidSect="00914C79">
      <w:footerReference w:type="first" r:id="rId9"/>
      <w:pgSz w:w="11906" w:h="16838"/>
      <w:pgMar w:top="1417" w:right="1701" w:bottom="1417" w:left="1560" w:header="708" w:footer="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AEDE6" w14:textId="77777777" w:rsidR="00DB5EEF" w:rsidRDefault="00DB5EEF" w:rsidP="00491F18">
      <w:pPr>
        <w:spacing w:after="0" w:line="240" w:lineRule="auto"/>
      </w:pPr>
      <w:r>
        <w:separator/>
      </w:r>
    </w:p>
  </w:endnote>
  <w:endnote w:type="continuationSeparator" w:id="0">
    <w:p w14:paraId="797AC442" w14:textId="77777777" w:rsidR="00DB5EEF" w:rsidRDefault="00DB5EEF" w:rsidP="0049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49593" w14:textId="191ADBCE" w:rsidR="001D0D1D" w:rsidRDefault="001D0D1D" w:rsidP="00416880">
    <w:pPr>
      <w:tabs>
        <w:tab w:val="center" w:pos="4550"/>
        <w:tab w:val="left" w:pos="5818"/>
      </w:tabs>
      <w:ind w:right="260"/>
      <w:rPr>
        <w:color w:val="222A35" w:themeColor="text2" w:themeShade="80"/>
        <w:sz w:val="24"/>
        <w:szCs w:val="24"/>
      </w:rPr>
    </w:pPr>
  </w:p>
  <w:p w14:paraId="1F9B1D38" w14:textId="77777777" w:rsidR="001D0D1D" w:rsidRDefault="001D0D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E5078" w14:textId="77777777" w:rsidR="00DB5EEF" w:rsidRDefault="00DB5EEF" w:rsidP="00491F18">
      <w:pPr>
        <w:spacing w:after="0" w:line="240" w:lineRule="auto"/>
      </w:pPr>
      <w:r>
        <w:separator/>
      </w:r>
    </w:p>
  </w:footnote>
  <w:footnote w:type="continuationSeparator" w:id="0">
    <w:p w14:paraId="5FC6E429" w14:textId="77777777" w:rsidR="00DB5EEF" w:rsidRDefault="00DB5EEF" w:rsidP="00491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2E632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C6CF0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FA42D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CF966CA"/>
    <w:multiLevelType w:val="multilevel"/>
    <w:tmpl w:val="38DEFA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21724D3"/>
    <w:multiLevelType w:val="hybridMultilevel"/>
    <w:tmpl w:val="C3564A26"/>
    <w:lvl w:ilvl="0" w:tplc="0F604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8A52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E67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C7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2AB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62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1C5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3E6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A8C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3EB5282"/>
    <w:multiLevelType w:val="hybridMultilevel"/>
    <w:tmpl w:val="0888AAF8"/>
    <w:lvl w:ilvl="0" w:tplc="057E311A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A3B1C"/>
    <w:multiLevelType w:val="hybridMultilevel"/>
    <w:tmpl w:val="D512C1C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21FAD"/>
    <w:multiLevelType w:val="hybridMultilevel"/>
    <w:tmpl w:val="D0DAB68A"/>
    <w:lvl w:ilvl="0" w:tplc="B8CAD682">
      <w:start w:val="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FB12BB"/>
    <w:multiLevelType w:val="multilevel"/>
    <w:tmpl w:val="9E6C283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FF3040"/>
    <w:multiLevelType w:val="hybridMultilevel"/>
    <w:tmpl w:val="A5788C1C"/>
    <w:lvl w:ilvl="0" w:tplc="CFF0C2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95FBF"/>
    <w:multiLevelType w:val="hybridMultilevel"/>
    <w:tmpl w:val="78EC64CA"/>
    <w:lvl w:ilvl="0" w:tplc="4CDE44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16699"/>
    <w:multiLevelType w:val="hybridMultilevel"/>
    <w:tmpl w:val="9886E3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75723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3EE2BC0"/>
    <w:multiLevelType w:val="multilevel"/>
    <w:tmpl w:val="53EE2BC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1FF1DC2"/>
    <w:multiLevelType w:val="hybridMultilevel"/>
    <w:tmpl w:val="CD12A95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F5F04"/>
    <w:multiLevelType w:val="multilevel"/>
    <w:tmpl w:val="D556E67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56538559">
    <w:abstractNumId w:val="3"/>
  </w:num>
  <w:num w:numId="2" w16cid:durableId="1530948117">
    <w:abstractNumId w:val="7"/>
  </w:num>
  <w:num w:numId="3" w16cid:durableId="1303541991">
    <w:abstractNumId w:val="10"/>
  </w:num>
  <w:num w:numId="4" w16cid:durableId="622426643">
    <w:abstractNumId w:val="9"/>
  </w:num>
  <w:num w:numId="5" w16cid:durableId="685442756">
    <w:abstractNumId w:val="12"/>
  </w:num>
  <w:num w:numId="6" w16cid:durableId="1623220030">
    <w:abstractNumId w:val="11"/>
  </w:num>
  <w:num w:numId="7" w16cid:durableId="2031566797">
    <w:abstractNumId w:val="15"/>
  </w:num>
  <w:num w:numId="8" w16cid:durableId="1762407655">
    <w:abstractNumId w:val="8"/>
  </w:num>
  <w:num w:numId="9" w16cid:durableId="862865692">
    <w:abstractNumId w:val="4"/>
  </w:num>
  <w:num w:numId="10" w16cid:durableId="1235239578">
    <w:abstractNumId w:val="13"/>
  </w:num>
  <w:num w:numId="11" w16cid:durableId="1726642594">
    <w:abstractNumId w:val="5"/>
  </w:num>
  <w:num w:numId="12" w16cid:durableId="479152359">
    <w:abstractNumId w:val="12"/>
  </w:num>
  <w:num w:numId="13" w16cid:durableId="754545978">
    <w:abstractNumId w:val="12"/>
  </w:num>
  <w:num w:numId="14" w16cid:durableId="487210440">
    <w:abstractNumId w:val="12"/>
  </w:num>
  <w:num w:numId="15" w16cid:durableId="1224098401">
    <w:abstractNumId w:val="2"/>
  </w:num>
  <w:num w:numId="16" w16cid:durableId="2025403272">
    <w:abstractNumId w:val="1"/>
  </w:num>
  <w:num w:numId="17" w16cid:durableId="1491604485">
    <w:abstractNumId w:val="0"/>
  </w:num>
  <w:num w:numId="18" w16cid:durableId="1796023650">
    <w:abstractNumId w:val="14"/>
  </w:num>
  <w:num w:numId="19" w16cid:durableId="1733114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F18"/>
    <w:rsid w:val="000000D1"/>
    <w:rsid w:val="00020D90"/>
    <w:rsid w:val="00032961"/>
    <w:rsid w:val="00034006"/>
    <w:rsid w:val="00034228"/>
    <w:rsid w:val="0007164B"/>
    <w:rsid w:val="0008013F"/>
    <w:rsid w:val="000B2E6D"/>
    <w:rsid w:val="000C3FD8"/>
    <w:rsid w:val="00161F2E"/>
    <w:rsid w:val="00164B76"/>
    <w:rsid w:val="001A6F54"/>
    <w:rsid w:val="001D0D1D"/>
    <w:rsid w:val="001D7F66"/>
    <w:rsid w:val="00211E35"/>
    <w:rsid w:val="0022150E"/>
    <w:rsid w:val="00241285"/>
    <w:rsid w:val="00261DEE"/>
    <w:rsid w:val="00296A01"/>
    <w:rsid w:val="002C1749"/>
    <w:rsid w:val="002C7836"/>
    <w:rsid w:val="003068C0"/>
    <w:rsid w:val="00323913"/>
    <w:rsid w:val="00331E84"/>
    <w:rsid w:val="00381314"/>
    <w:rsid w:val="00397058"/>
    <w:rsid w:val="003F5A36"/>
    <w:rsid w:val="00416880"/>
    <w:rsid w:val="00423221"/>
    <w:rsid w:val="00431DFF"/>
    <w:rsid w:val="00434BE4"/>
    <w:rsid w:val="00491F18"/>
    <w:rsid w:val="004A1846"/>
    <w:rsid w:val="004A67AC"/>
    <w:rsid w:val="004B632C"/>
    <w:rsid w:val="0056407B"/>
    <w:rsid w:val="00575B18"/>
    <w:rsid w:val="005A0D9F"/>
    <w:rsid w:val="005E5632"/>
    <w:rsid w:val="00600708"/>
    <w:rsid w:val="006237B8"/>
    <w:rsid w:val="00676589"/>
    <w:rsid w:val="00684409"/>
    <w:rsid w:val="006A0BFD"/>
    <w:rsid w:val="006D2F28"/>
    <w:rsid w:val="006F355D"/>
    <w:rsid w:val="0073594A"/>
    <w:rsid w:val="00737028"/>
    <w:rsid w:val="0076234C"/>
    <w:rsid w:val="007626C8"/>
    <w:rsid w:val="007720B7"/>
    <w:rsid w:val="0077637C"/>
    <w:rsid w:val="00784A71"/>
    <w:rsid w:val="0083795C"/>
    <w:rsid w:val="00841C70"/>
    <w:rsid w:val="00883479"/>
    <w:rsid w:val="008860D5"/>
    <w:rsid w:val="008A4005"/>
    <w:rsid w:val="008A7ECB"/>
    <w:rsid w:val="008B1408"/>
    <w:rsid w:val="00912295"/>
    <w:rsid w:val="00914C79"/>
    <w:rsid w:val="00961FEB"/>
    <w:rsid w:val="0098047C"/>
    <w:rsid w:val="00997A01"/>
    <w:rsid w:val="009C70FE"/>
    <w:rsid w:val="009F5EAB"/>
    <w:rsid w:val="00A03E56"/>
    <w:rsid w:val="00A1765C"/>
    <w:rsid w:val="00A24B5E"/>
    <w:rsid w:val="00A47A36"/>
    <w:rsid w:val="00A53615"/>
    <w:rsid w:val="00A5557B"/>
    <w:rsid w:val="00A61404"/>
    <w:rsid w:val="00A95A9B"/>
    <w:rsid w:val="00AA37A2"/>
    <w:rsid w:val="00AB547E"/>
    <w:rsid w:val="00AE08BD"/>
    <w:rsid w:val="00B14802"/>
    <w:rsid w:val="00BB1FDC"/>
    <w:rsid w:val="00BD00AD"/>
    <w:rsid w:val="00BD4979"/>
    <w:rsid w:val="00BE25BB"/>
    <w:rsid w:val="00C03FBC"/>
    <w:rsid w:val="00C346C5"/>
    <w:rsid w:val="00C37B85"/>
    <w:rsid w:val="00CB39EE"/>
    <w:rsid w:val="00CF063A"/>
    <w:rsid w:val="00D5372F"/>
    <w:rsid w:val="00D6689A"/>
    <w:rsid w:val="00D76540"/>
    <w:rsid w:val="00D8579F"/>
    <w:rsid w:val="00D86A3C"/>
    <w:rsid w:val="00D91B3E"/>
    <w:rsid w:val="00DB5EEF"/>
    <w:rsid w:val="00E10264"/>
    <w:rsid w:val="00E30D81"/>
    <w:rsid w:val="00E31E25"/>
    <w:rsid w:val="00E55AD8"/>
    <w:rsid w:val="00E80240"/>
    <w:rsid w:val="00EA60B4"/>
    <w:rsid w:val="00EA6139"/>
    <w:rsid w:val="00ED0E59"/>
    <w:rsid w:val="00EF26B9"/>
    <w:rsid w:val="00F04BD0"/>
    <w:rsid w:val="00F124EE"/>
    <w:rsid w:val="00F304C9"/>
    <w:rsid w:val="00F34668"/>
    <w:rsid w:val="00F446BE"/>
    <w:rsid w:val="00F54EE3"/>
    <w:rsid w:val="00F565B1"/>
    <w:rsid w:val="00F566D6"/>
    <w:rsid w:val="00FB53C5"/>
    <w:rsid w:val="00FD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09E75"/>
  <w15:chartTrackingRefBased/>
  <w15:docId w15:val="{AD89F90E-7813-4667-AE08-E2BA1E03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F18"/>
    <w:pPr>
      <w:spacing w:after="200" w:line="360" w:lineRule="auto"/>
      <w:jc w:val="both"/>
    </w:pPr>
    <w:rPr>
      <w:rFonts w:ascii="Times New Roman" w:eastAsia="Calibri" w:hAnsi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91F18"/>
    <w:pPr>
      <w:keepNext/>
      <w:keepLines/>
      <w:numPr>
        <w:numId w:val="5"/>
      </w:numPr>
      <w:spacing w:before="240" w:after="0"/>
      <w:outlineLvl w:val="0"/>
    </w:pPr>
    <w:rPr>
      <w:rFonts w:eastAsia="Times New Roman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91F18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91F18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1F18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1F18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1F18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491F18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1F18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1F18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91F18"/>
    <w:rPr>
      <w:rFonts w:ascii="Times New Roman" w:eastAsia="Times New Roman" w:hAnsi="Times New Roman" w:cs="Times New Roman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91F1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91F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91F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1F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1F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491F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1F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1F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inespaciado">
    <w:name w:val="No Spacing"/>
    <w:link w:val="SinespaciadoCar"/>
    <w:uiPriority w:val="1"/>
    <w:qFormat/>
    <w:rsid w:val="00491F18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customStyle="1" w:styleId="SinespaciadoCar">
    <w:name w:val="Sin espaciado Car"/>
    <w:link w:val="Sinespaciado"/>
    <w:uiPriority w:val="1"/>
    <w:qFormat/>
    <w:rsid w:val="00491F18"/>
    <w:rPr>
      <w:rFonts w:ascii="Calibri" w:eastAsia="Calibri" w:hAnsi="Calibri" w:cs="Times New Roman"/>
      <w:lang w:val="es-EC"/>
    </w:rPr>
  </w:style>
  <w:style w:type="paragraph" w:styleId="Encabezado">
    <w:name w:val="header"/>
    <w:basedOn w:val="Normal"/>
    <w:link w:val="EncabezadoCar"/>
    <w:uiPriority w:val="99"/>
    <w:unhideWhenUsed/>
    <w:rsid w:val="00491F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1F18"/>
    <w:rPr>
      <w:rFonts w:ascii="Times New Roman" w:eastAsia="Calibri" w:hAnsi="Times New Roman" w:cs="Times New Roman"/>
    </w:rPr>
  </w:style>
  <w:style w:type="paragraph" w:styleId="Prrafodelista">
    <w:name w:val="List Paragraph"/>
    <w:aliases w:val="TIT 2 IND,Lista vistosa - Énfasis 11,Titulo parrafo,TITULO 4"/>
    <w:basedOn w:val="Normal"/>
    <w:link w:val="PrrafodelistaCar"/>
    <w:uiPriority w:val="34"/>
    <w:qFormat/>
    <w:rsid w:val="00491F18"/>
    <w:pPr>
      <w:ind w:left="720"/>
      <w:contextualSpacing/>
    </w:pPr>
  </w:style>
  <w:style w:type="character" w:customStyle="1" w:styleId="PrrafodelistaCar">
    <w:name w:val="Párrafo de lista Car"/>
    <w:aliases w:val="TIT 2 IND Car,Lista vistosa - Énfasis 11 Car,Titulo parrafo Car,TITULO 4 Car"/>
    <w:basedOn w:val="Fuentedeprrafopredeter"/>
    <w:link w:val="Prrafodelista"/>
    <w:uiPriority w:val="34"/>
    <w:qFormat/>
    <w:rsid w:val="00491F18"/>
    <w:rPr>
      <w:rFonts w:ascii="Times New Roman" w:eastAsia="Calibri" w:hAnsi="Times New Roman" w:cs="Times New Roman"/>
    </w:rPr>
  </w:style>
  <w:style w:type="character" w:customStyle="1" w:styleId="normaltextrun">
    <w:name w:val="normaltextrun"/>
    <w:basedOn w:val="Fuentedeprrafopredeter"/>
    <w:rsid w:val="00491F18"/>
  </w:style>
  <w:style w:type="paragraph" w:customStyle="1" w:styleId="paragraph">
    <w:name w:val="paragraph"/>
    <w:basedOn w:val="Normal"/>
    <w:rsid w:val="00491F1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s-EC" w:eastAsia="es-EC"/>
    </w:rPr>
  </w:style>
  <w:style w:type="character" w:customStyle="1" w:styleId="eop">
    <w:name w:val="eop"/>
    <w:basedOn w:val="Fuentedeprrafopredeter"/>
    <w:rsid w:val="00491F18"/>
  </w:style>
  <w:style w:type="table" w:styleId="Tablaconcuadrcula">
    <w:name w:val="Table Grid"/>
    <w:basedOn w:val="Tablanormal"/>
    <w:uiPriority w:val="39"/>
    <w:rsid w:val="00491F18"/>
    <w:pPr>
      <w:spacing w:after="0" w:line="240" w:lineRule="auto"/>
    </w:pPr>
    <w:rPr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5">
    <w:name w:val="Grid Table 4 Accent 5"/>
    <w:basedOn w:val="Tablanormal"/>
    <w:uiPriority w:val="49"/>
    <w:rsid w:val="00491F1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491F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1F18"/>
    <w:rPr>
      <w:rFonts w:ascii="Times New Roman" w:eastAsia="Calibri" w:hAnsi="Times New Roman" w:cs="Times New Roman"/>
    </w:rPr>
  </w:style>
  <w:style w:type="paragraph" w:styleId="TtuloTDC">
    <w:name w:val="TOC Heading"/>
    <w:basedOn w:val="Ttulo1"/>
    <w:next w:val="Normal"/>
    <w:uiPriority w:val="39"/>
    <w:unhideWhenUsed/>
    <w:qFormat/>
    <w:rsid w:val="00491F18"/>
    <w:pPr>
      <w:numPr>
        <w:numId w:val="0"/>
      </w:numPr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491F1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91F18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491F18"/>
    <w:rPr>
      <w:color w:val="0563C1" w:themeColor="hyperlink"/>
      <w:u w:val="single"/>
    </w:rPr>
  </w:style>
  <w:style w:type="table" w:styleId="Tablaconcuadrcula4-nfasis1">
    <w:name w:val="Grid Table 4 Accent 1"/>
    <w:basedOn w:val="Tablanormal"/>
    <w:uiPriority w:val="49"/>
    <w:rsid w:val="0083795C"/>
    <w:pPr>
      <w:suppressAutoHyphens/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75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B18"/>
    <w:rPr>
      <w:rFonts w:ascii="Segoe UI" w:eastAsia="Calibri" w:hAnsi="Segoe UI" w:cs="Segoe UI"/>
      <w:sz w:val="18"/>
      <w:szCs w:val="18"/>
    </w:rPr>
  </w:style>
  <w:style w:type="paragraph" w:customStyle="1" w:styleId="Prrafodelista1">
    <w:name w:val="Párrafo de lista1"/>
    <w:basedOn w:val="Normal"/>
    <w:uiPriority w:val="34"/>
    <w:qFormat/>
    <w:rsid w:val="00600708"/>
    <w:pPr>
      <w:spacing w:after="0" w:line="240" w:lineRule="auto"/>
      <w:ind w:left="720"/>
      <w:contextualSpacing/>
      <w:jc w:val="left"/>
    </w:pPr>
    <w:rPr>
      <w:rFonts w:ascii="Calibri" w:hAnsi="Calibri"/>
      <w:sz w:val="20"/>
      <w:szCs w:val="20"/>
      <w:lang w:val="es-EC" w:eastAsia="x-none"/>
    </w:rPr>
  </w:style>
  <w:style w:type="paragraph" w:customStyle="1" w:styleId="Default">
    <w:name w:val="Default"/>
    <w:rsid w:val="0038131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1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27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77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29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A37C-FDAB-4D0D-BAAD-C6F5FABD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2631</Words>
  <Characters>14473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Alexandra García Sanguna</dc:creator>
  <cp:keywords/>
  <dc:description/>
  <cp:lastModifiedBy>Richard Rubio</cp:lastModifiedBy>
  <cp:revision>6</cp:revision>
  <dcterms:created xsi:type="dcterms:W3CDTF">2025-06-20T00:07:00Z</dcterms:created>
  <dcterms:modified xsi:type="dcterms:W3CDTF">2025-08-13T18:33:00Z</dcterms:modified>
</cp:coreProperties>
</file>